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B5F9B" w14:textId="77777777" w:rsidR="00627BFA" w:rsidRDefault="003A1C90" w:rsidP="00AB17CB">
      <w:pPr>
        <w:jc w:val="right"/>
        <w:rPr>
          <w:rtl/>
          <w:lang w:bidi="fa-IR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2FE25FD" wp14:editId="4B043473">
                <wp:simplePos x="0" y="0"/>
                <wp:positionH relativeFrom="margin">
                  <wp:posOffset>304800</wp:posOffset>
                </wp:positionH>
                <wp:positionV relativeFrom="paragraph">
                  <wp:posOffset>6985</wp:posOffset>
                </wp:positionV>
                <wp:extent cx="5010150" cy="1162050"/>
                <wp:effectExtent l="0" t="0" r="19050" b="190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0" cy="1162050"/>
                          <a:chOff x="0" y="0"/>
                          <a:chExt cx="5010150" cy="1162050"/>
                        </a:xfrm>
                      </wpg:grpSpPr>
                      <wps:wsp>
                        <wps:cNvPr id="6" name="Rounded Rectangle 6"/>
                        <wps:cNvSpPr/>
                        <wps:spPr>
                          <a:xfrm>
                            <a:off x="0" y="0"/>
                            <a:ext cx="5000625" cy="34290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43451C" w14:textId="1DEF2F36" w:rsidR="00452A7C" w:rsidRPr="00452A7C" w:rsidRDefault="00452A7C" w:rsidP="000B3FAA">
                              <w:pPr>
                                <w:jc w:val="right"/>
                                <w:rPr>
                                  <w:rFonts w:cs="B Titr"/>
                                  <w:color w:val="000000" w:themeColor="text1"/>
                                  <w:lang w:bidi="fa-IR"/>
                                </w:rPr>
                              </w:pPr>
                              <w:r w:rsidRPr="00452A7C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نام دوره</w:t>
                              </w:r>
                              <w:r w:rsidR="0019152D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(درس)</w:t>
                              </w:r>
                              <w:r w:rsidRPr="00452A7C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:</w:t>
                              </w:r>
                              <w:r w:rsidR="0019152D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 w:rsidR="000B3FAA" w:rsidRPr="000B3FAA">
                                <w:rPr>
                                  <w:rFonts w:cs="B Titr" w:hint="cs"/>
                                  <w:b/>
                                  <w:bCs/>
                                  <w:color w:val="000000" w:themeColor="text1"/>
                                  <w:rtl/>
                                  <w:lang w:bidi="fa-IR"/>
                                </w:rPr>
                                <w:t>کتابخانه دیجیتال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unded Rectangle 7"/>
                        <wps:cNvSpPr/>
                        <wps:spPr>
                          <a:xfrm>
                            <a:off x="0" y="409575"/>
                            <a:ext cx="5010150" cy="342900"/>
                          </a:xfrm>
                          <a:prstGeom prst="roundRect">
                            <a:avLst/>
                          </a:prstGeom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293F72D" w14:textId="0606139B" w:rsidR="00452A7C" w:rsidRPr="00FE30C6" w:rsidRDefault="00452A7C" w:rsidP="00FE30C6">
                              <w:pPr>
                                <w:jc w:val="right"/>
                                <w:rPr>
                                  <w:rFonts w:cs="B Titr"/>
                                  <w:color w:val="000000" w:themeColor="text1"/>
                                  <w:lang w:bidi="fa-IR"/>
                                </w:rPr>
                              </w:pPr>
                              <w:r w:rsidRPr="00452A7C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نام 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گروه</w:t>
                              </w:r>
                              <w:r w:rsidR="00511A84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آموزشی</w:t>
                              </w:r>
                              <w:r w:rsidRPr="00452A7C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: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FE30C6" w:rsidRPr="00FE30C6">
                                <w:rPr>
                                  <w:rFonts w:cs="B Titr" w:hint="cs"/>
                                  <w:b/>
                                  <w:bCs/>
                                  <w:color w:val="000000" w:themeColor="text1"/>
                                  <w:rtl/>
                                  <w:lang w:bidi="fa-IR"/>
                                </w:rPr>
                                <w:t>کتابداری و اطلاع رسانی پزشکی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0" y="819150"/>
                            <a:ext cx="5010150" cy="342900"/>
                          </a:xfrm>
                          <a:prstGeom prst="roundRect">
                            <a:avLst/>
                          </a:prstGeom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3F724E0" w14:textId="1E85A2DA" w:rsidR="00FE57E0" w:rsidRDefault="00452A7C" w:rsidP="003A1C90">
                              <w:pPr>
                                <w:jc w:val="right"/>
                                <w:rPr>
                                  <w:rFonts w:cs="B Titr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452A7C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نام 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مدرس</w:t>
                              </w:r>
                              <w:r w:rsidR="00436932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/مدرسا</w:t>
                              </w:r>
                              <w:r w:rsidR="003A1C90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ن</w:t>
                              </w:r>
                              <w:r w:rsidRPr="00452A7C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:</w:t>
                              </w:r>
                              <w:r w:rsidR="00FE30C6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دکتر کازرانی-دکتر شکفته</w:t>
                              </w:r>
                            </w:p>
                            <w:p w14:paraId="6B4EAE31" w14:textId="77777777" w:rsidR="00452A7C" w:rsidRPr="00452A7C" w:rsidRDefault="00452A7C" w:rsidP="003A1C90">
                              <w:pPr>
                                <w:jc w:val="right"/>
                                <w:rPr>
                                  <w:rFonts w:cs="B Titr"/>
                                  <w:color w:val="000000" w:themeColor="text1"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FE25FD" id="Group 10" o:spid="_x0000_s1026" style="position:absolute;left:0;text-align:left;margin-left:24pt;margin-top:.55pt;width:394.5pt;height:91.5pt;z-index:251662336;mso-position-horizontal-relative:margin" coordsize="50101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">
                <v:roundrect id="Rounded Rectangle 6" o:spid="_x0000_s1027" style="position:absolute;width:50006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" fillcolor="#bdd6ee [1300]" strokecolor="#1f4d78 [1604]" strokeweight="1pt">
                  <v:stroke joinstyle="miter"/>
                  <v:textbox>
                    <w:txbxContent>
                      <w:p w14:paraId="2B43451C" w14:textId="1DEF2F36" w:rsidR="00452A7C" w:rsidRPr="00452A7C" w:rsidRDefault="00452A7C" w:rsidP="000B3FAA">
                        <w:pPr>
                          <w:jc w:val="right"/>
                          <w:rPr>
                            <w:rFonts w:cs="B Titr"/>
                            <w:color w:val="000000" w:themeColor="text1"/>
                            <w:lang w:bidi="fa-IR"/>
                          </w:rPr>
                        </w:pPr>
                        <w:r w:rsidRPr="00452A7C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نام دوره</w:t>
                        </w:r>
                        <w:r w:rsidR="0019152D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(درس)</w:t>
                        </w:r>
                        <w:r w:rsidRPr="00452A7C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:</w:t>
                        </w:r>
                        <w:r w:rsidR="0019152D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 </w:t>
                        </w:r>
                        <w:r w:rsidR="000B3FAA" w:rsidRPr="000B3FAA">
                          <w:rPr>
                            <w:rFonts w:cs="B Titr" w:hint="cs"/>
                            <w:b/>
                            <w:bCs/>
                            <w:color w:val="000000" w:themeColor="text1"/>
                            <w:rtl/>
                            <w:lang w:bidi="fa-IR"/>
                          </w:rPr>
                          <w:t>کتابخانه دیجیتال</w:t>
                        </w:r>
                      </w:p>
                    </w:txbxContent>
                  </v:textbox>
                </v:roundrect>
                <v:roundrect id="Rounded Rectangle 7" o:spid="_x0000_s1028" style="position:absolute;top:4095;width:50101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" fillcolor="#bdd7ee" strokecolor="#41719c" strokeweight="1pt">
                  <v:stroke joinstyle="miter"/>
                  <v:textbox>
                    <w:txbxContent>
                      <w:p w14:paraId="1293F72D" w14:textId="0606139B" w:rsidR="00452A7C" w:rsidRPr="00FE30C6" w:rsidRDefault="00452A7C" w:rsidP="00FE30C6">
                        <w:pPr>
                          <w:jc w:val="right"/>
                          <w:rPr>
                            <w:rFonts w:cs="B Titr"/>
                            <w:color w:val="000000" w:themeColor="text1"/>
                            <w:lang w:bidi="fa-IR"/>
                          </w:rPr>
                        </w:pPr>
                        <w:r w:rsidRPr="00452A7C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نام </w:t>
                        </w: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گروه</w:t>
                        </w:r>
                        <w:r w:rsidR="00511A84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آموزشی</w:t>
                        </w:r>
                        <w:r w:rsidRPr="00452A7C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:</w:t>
                        </w: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</w:t>
                        </w:r>
                        <w:r w:rsidR="00FE30C6" w:rsidRPr="00FE30C6">
                          <w:rPr>
                            <w:rFonts w:cs="B Titr" w:hint="cs"/>
                            <w:b/>
                            <w:bCs/>
                            <w:color w:val="000000" w:themeColor="text1"/>
                            <w:rtl/>
                            <w:lang w:bidi="fa-IR"/>
                          </w:rPr>
                          <w:t>کتابداری و اطلاع رسانی پزشکی</w:t>
                        </w:r>
                      </w:p>
                    </w:txbxContent>
                  </v:textbox>
                </v:roundrect>
                <v:roundrect id="Rounded Rectangle 8" o:spid="_x0000_s1029" style="position:absolute;top:8191;width:50101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" fillcolor="#bdd7ee" strokecolor="#41719c" strokeweight="1pt">
                  <v:stroke joinstyle="miter"/>
                  <v:textbox>
                    <w:txbxContent>
                      <w:p w14:paraId="73F724E0" w14:textId="1E85A2DA" w:rsidR="00FE57E0" w:rsidRDefault="00452A7C" w:rsidP="003A1C90">
                        <w:pPr>
                          <w:jc w:val="right"/>
                          <w:rPr>
                            <w:rFonts w:cs="B Titr"/>
                            <w:color w:val="000000" w:themeColor="text1"/>
                            <w:rtl/>
                            <w:lang w:bidi="fa-IR"/>
                          </w:rPr>
                        </w:pPr>
                        <w:r w:rsidRPr="00452A7C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نام </w:t>
                        </w: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مدرس</w:t>
                        </w:r>
                        <w:r w:rsidR="00436932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/مدرسا</w:t>
                        </w:r>
                        <w:r w:rsidR="003A1C90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ن</w:t>
                        </w:r>
                        <w:r w:rsidRPr="00452A7C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:</w:t>
                        </w:r>
                        <w:r w:rsidR="00FE30C6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دکتر کازرانی-دکتر شکفته</w:t>
                        </w:r>
                      </w:p>
                      <w:p w14:paraId="6B4EAE31" w14:textId="77777777" w:rsidR="00452A7C" w:rsidRPr="00452A7C" w:rsidRDefault="00452A7C" w:rsidP="003A1C90">
                        <w:pPr>
                          <w:jc w:val="right"/>
                          <w:rPr>
                            <w:rFonts w:cs="B Titr"/>
                            <w:color w:val="000000" w:themeColor="text1"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29EFC8D4" w14:textId="77777777" w:rsidR="00452A7C" w:rsidRDefault="00452A7C" w:rsidP="00AB17CB">
      <w:pPr>
        <w:jc w:val="right"/>
        <w:rPr>
          <w:rtl/>
          <w:lang w:bidi="fa-IR"/>
        </w:rPr>
      </w:pPr>
    </w:p>
    <w:p w14:paraId="6EF828E1" w14:textId="77777777" w:rsidR="00452A7C" w:rsidRDefault="00452A7C" w:rsidP="00AB17CB">
      <w:pPr>
        <w:jc w:val="right"/>
        <w:rPr>
          <w:rtl/>
          <w:lang w:bidi="fa-IR"/>
        </w:rPr>
      </w:pPr>
    </w:p>
    <w:p w14:paraId="414544F6" w14:textId="77777777" w:rsidR="00AB17CB" w:rsidRDefault="00AB17CB" w:rsidP="00AB17CB">
      <w:pPr>
        <w:jc w:val="right"/>
        <w:rPr>
          <w:rtl/>
          <w:lang w:bidi="fa-IR"/>
        </w:rPr>
      </w:pPr>
    </w:p>
    <w:p w14:paraId="197369B6" w14:textId="77777777" w:rsidR="00AB17CB" w:rsidRDefault="00423658" w:rsidP="00AB17CB">
      <w:pPr>
        <w:jc w:val="right"/>
        <w:rPr>
          <w:rtl/>
          <w:lang w:bidi="fa-IR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B5CFBF0" wp14:editId="393A1010">
                <wp:simplePos x="0" y="0"/>
                <wp:positionH relativeFrom="margin">
                  <wp:posOffset>-161925</wp:posOffset>
                </wp:positionH>
                <wp:positionV relativeFrom="paragraph">
                  <wp:posOffset>240665</wp:posOffset>
                </wp:positionV>
                <wp:extent cx="6038850" cy="1171575"/>
                <wp:effectExtent l="0" t="0" r="19050" b="2857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850" cy="1171575"/>
                          <a:chOff x="0" y="0"/>
                          <a:chExt cx="5467350" cy="1171575"/>
                        </a:xfrm>
                      </wpg:grpSpPr>
                      <wps:wsp>
                        <wps:cNvPr id="5" name="Rounded Rectangle 5"/>
                        <wps:cNvSpPr/>
                        <wps:spPr>
                          <a:xfrm>
                            <a:off x="0" y="0"/>
                            <a:ext cx="5457825" cy="352425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E62352" w14:textId="064BE85C" w:rsidR="00452A7C" w:rsidRPr="00FE30C6" w:rsidRDefault="00AD524D" w:rsidP="00FE30C6">
                              <w:pPr>
                                <w:bidi/>
                                <w:rPr>
                                  <w:rFonts w:cs="B Titr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AE49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رشته/مقطع تحصیلی جمعیت هدف: </w:t>
                              </w:r>
                              <w:r w:rsidR="00FE30C6" w:rsidRPr="00FE30C6">
                                <w:rPr>
                                  <w:rFonts w:cs="B Titr" w:hint="cs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کتابداری و اطلاع رسانی پزشکی</w:t>
                              </w:r>
                              <w:r w:rsidR="00FE30C6">
                                <w:rPr>
                                  <w:rFonts w:cs="B Titr" w:hint="cs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-کارشناسی ارشد</w:t>
                              </w:r>
                            </w:p>
                            <w:p w14:paraId="20E5D277" w14:textId="77777777" w:rsidR="00AD524D" w:rsidRDefault="00AD524D" w:rsidP="00AD524D">
                              <w:pPr>
                                <w:bidi/>
                                <w:rPr>
                                  <w:rFonts w:cs="B Titr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ounded Rectangle 11"/>
                        <wps:cNvSpPr/>
                        <wps:spPr>
                          <a:xfrm>
                            <a:off x="9525" y="409575"/>
                            <a:ext cx="5457825" cy="352425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BD9FC34" w14:textId="3CF8F9FC" w:rsidR="00AD524D" w:rsidRPr="00AE49DB" w:rsidRDefault="00AD524D" w:rsidP="000B3FAA">
                              <w:pPr>
                                <w:bidi/>
                                <w:rPr>
                                  <w:rFonts w:cs="B Titr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  <w:r w:rsidRPr="00AE49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نوع</w:t>
                              </w:r>
                              <w:r w:rsidR="0018231C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و تعداد</w:t>
                              </w:r>
                              <w:r w:rsidRPr="00AE49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واحد: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 w:rsidR="0018231C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    </w:t>
                              </w:r>
                              <w:r w:rsidR="00AE49DB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AE49D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تئوری</w:t>
                              </w:r>
                              <w:r w:rsidR="00AE49DB" w:rsidRPr="00AE49D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0B3FAA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...2</w:t>
                              </w:r>
                              <w:r w:rsidRPr="00AE49D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 w:rsidR="0018231C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       </w:t>
                              </w:r>
                              <w:r w:rsidRPr="00AE49D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عملی</w:t>
                              </w:r>
                              <w:r w:rsidR="0018231C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......</w:t>
                              </w:r>
                              <w:r w:rsidR="000B3FAA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-</w:t>
                              </w:r>
                              <w:r w:rsidR="0018231C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 </w:t>
                              </w:r>
                              <w:r w:rsidR="00AE49DB" w:rsidRPr="00AE49D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             </w:t>
                              </w:r>
                              <w:r w:rsidR="0018231C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هر دو</w:t>
                              </w:r>
                              <w:r w:rsidR="00AE49DB" w:rsidRPr="00AE49D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18231C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.....</w:t>
                              </w:r>
                              <w:r w:rsidR="00AE49DB" w:rsidRPr="00AE49D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135658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</w:t>
                              </w:r>
                              <w:r w:rsidR="00FE30C6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2</w:t>
                              </w:r>
                              <w:r w:rsidR="00135658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         </w:t>
                              </w:r>
                              <w:r w:rsidR="002E6B8C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      </w:t>
                              </w:r>
                              <w:r w:rsidR="003E45F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             </w:t>
                              </w:r>
                              <w:r w:rsidR="002671D5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     </w:t>
                              </w:r>
                              <w:r w:rsidR="003E45F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   </w:t>
                              </w:r>
                              <w:r w:rsidR="002E6B8C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A041D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 w:rsidR="004B2C20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2E6B8C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  <w:p w14:paraId="64AD22A4" w14:textId="77777777" w:rsidR="00AD524D" w:rsidRDefault="00AD524D" w:rsidP="00AD524D">
                              <w:pPr>
                                <w:bidi/>
                                <w:rPr>
                                  <w:rFonts w:cs="B Titr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ounded Rectangle 16"/>
                        <wps:cNvSpPr/>
                        <wps:spPr>
                          <a:xfrm>
                            <a:off x="9525" y="819150"/>
                            <a:ext cx="5457825" cy="352425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5991B41" w14:textId="355BCA48" w:rsidR="0017349D" w:rsidRPr="0017349D" w:rsidRDefault="0017349D" w:rsidP="00DD45C5">
                              <w:pPr>
                                <w:bidi/>
                                <w:rPr>
                                  <w:rFonts w:cs="B Titr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17349D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نیمسال تحصیلی : </w:t>
                              </w:r>
                              <w:r w:rsidR="00FE30C6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اول-</w:t>
                              </w:r>
                              <w:r w:rsidR="00DD45C5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1404</w:t>
                              </w:r>
                              <w:r w:rsidR="00FE30C6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-</w:t>
                              </w:r>
                              <w:r w:rsidR="00CE4337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1403</w:t>
                              </w:r>
                              <w:r w:rsidRPr="0017349D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  </w:t>
                              </w:r>
                              <w:r w:rsid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مکان اجرا</w:t>
                              </w:r>
                              <w:r w:rsidR="00A041DB" w:rsidRP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:</w:t>
                              </w:r>
                              <w:r w:rsidR="002671D5" w:rsidRP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    </w:t>
                              </w:r>
                              <w:r w:rsidR="00FE30C6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دانشکده پیراپزشکی</w:t>
                              </w:r>
                              <w:r w:rsid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 </w:t>
                              </w:r>
                              <w:r w:rsidR="002671D5" w:rsidRP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روز</w:t>
                              </w:r>
                              <w:r w:rsid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/ساعت کلاس</w:t>
                              </w:r>
                              <w:r w:rsidR="00324BD8" w:rsidRP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:</w:t>
                              </w:r>
                              <w:r w:rsidR="002671D5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</w:t>
                              </w:r>
                              <w:r w:rsidR="00FE30C6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شنبه</w:t>
                              </w:r>
                              <w:r w:rsidR="003E45F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</w:t>
                              </w:r>
                              <w:r w:rsidR="002E6B8C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          </w:t>
                              </w:r>
                              <w:r w:rsidRPr="0017349D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FE30C6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10</w:t>
                              </w:r>
                              <w:r w:rsidR="00AE51FE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-8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B5CFBF0" id="Group 20" o:spid="_x0000_s1030" style="position:absolute;left:0;text-align:left;margin-left:-12.75pt;margin-top:18.95pt;width:475.5pt;height:92.25pt;z-index:251668480;mso-position-horizontal-relative:margin;mso-width-relative:margin" coordsize="54673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">
                <v:roundrect id="Rounded Rectangle 5" o:spid="_x0000_s1031" style="position:absolute;width:54578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" fillcolor="#d9e2f3 [664]" strokecolor="#1f4d78 [1604]" strokeweight="1pt">
                  <v:stroke joinstyle="miter"/>
                  <v:textbox>
                    <w:txbxContent>
                      <w:p w14:paraId="1DE62352" w14:textId="064BE85C" w:rsidR="00452A7C" w:rsidRPr="00FE30C6" w:rsidRDefault="00AD524D" w:rsidP="00FE30C6">
                        <w:pPr>
                          <w:bidi/>
                          <w:rPr>
                            <w:rFonts w:cs="B Titr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E49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رشته/مقطع تحصیلی جمعیت هدف: </w:t>
                        </w:r>
                        <w:r w:rsidR="00FE30C6" w:rsidRPr="00FE30C6">
                          <w:rPr>
                            <w:rFonts w:cs="B Titr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کتابداری و اطلاع رسانی پزشکی</w:t>
                        </w:r>
                        <w:r w:rsidR="00FE30C6">
                          <w:rPr>
                            <w:rFonts w:cs="B Titr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-کارشناسی ارشد</w:t>
                        </w:r>
                      </w:p>
                      <w:p w14:paraId="20E5D277" w14:textId="77777777" w:rsidR="00AD524D" w:rsidRDefault="00AD524D" w:rsidP="00AD524D">
                        <w:pPr>
                          <w:bidi/>
                          <w:rPr>
                            <w:rFonts w:cs="B Titr"/>
                            <w:color w:val="000000" w:themeColor="text1"/>
                            <w:rtl/>
                            <w:lang w:bidi="fa-IR"/>
                          </w:rPr>
                        </w:pPr>
                      </w:p>
                    </w:txbxContent>
                  </v:textbox>
                </v:roundrect>
                <v:roundrect id="Rounded Rectangle 11" o:spid="_x0000_s1032" style="position:absolute;left:95;top:4095;width:54578;height:35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" fillcolor="#d9e2f3 [664]" strokecolor="#41719c" strokeweight="1pt">
                  <v:stroke joinstyle="miter"/>
                  <v:textbox>
                    <w:txbxContent>
                      <w:p w14:paraId="2BD9FC34" w14:textId="3CF8F9FC" w:rsidR="00AD524D" w:rsidRPr="00AE49DB" w:rsidRDefault="00AD524D" w:rsidP="000B3FAA">
                        <w:pPr>
                          <w:bidi/>
                          <w:rPr>
                            <w:rFonts w:cs="B Titr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AE49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نوع</w:t>
                        </w:r>
                        <w:r w:rsidR="0018231C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و تعداد</w:t>
                        </w:r>
                        <w:r w:rsidRPr="00AE49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واحد:</w:t>
                        </w: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 </w:t>
                        </w:r>
                        <w:r w:rsidR="0018231C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    </w:t>
                        </w:r>
                        <w:r w:rsidR="00AE49DB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</w:t>
                        </w:r>
                        <w:r w:rsidRPr="00AE49D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>تئوری</w:t>
                        </w:r>
                        <w:r w:rsidR="00AE49DB" w:rsidRPr="00AE49D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="000B3FAA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>...2</w:t>
                        </w:r>
                        <w:r w:rsidRPr="00AE49D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</w:t>
                        </w:r>
                        <w:r w:rsidR="0018231C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      </w:t>
                        </w:r>
                        <w:r w:rsidRPr="00AE49D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>عملی</w:t>
                        </w:r>
                        <w:r w:rsidR="0018231C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>......</w:t>
                        </w:r>
                        <w:r w:rsidR="000B3FAA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>-</w:t>
                        </w:r>
                        <w:r w:rsidR="0018231C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</w:t>
                        </w:r>
                        <w:r w:rsidR="00AE49DB" w:rsidRPr="00AE49D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            </w:t>
                        </w:r>
                        <w:r w:rsidR="0018231C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>هر دو</w:t>
                        </w:r>
                        <w:r w:rsidR="00AE49DB" w:rsidRPr="00AE49D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="0018231C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>.....</w:t>
                        </w:r>
                        <w:r w:rsidR="00AE49DB" w:rsidRPr="00AE49D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="00135658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</w:t>
                        </w:r>
                        <w:r w:rsidR="00FE30C6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>2</w:t>
                        </w:r>
                        <w:r w:rsidR="00135658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        </w:t>
                        </w:r>
                        <w:r w:rsidR="002E6B8C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     </w:t>
                        </w:r>
                        <w:r w:rsidR="003E45F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            </w:t>
                        </w:r>
                        <w:r w:rsidR="002671D5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    </w:t>
                        </w:r>
                        <w:r w:rsidR="003E45F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  </w:t>
                        </w:r>
                        <w:r w:rsidR="002E6B8C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="00A041D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</w:t>
                        </w:r>
                        <w:r w:rsidR="004B2C20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="002E6B8C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</w:p>
                      <w:p w14:paraId="64AD22A4" w14:textId="77777777" w:rsidR="00AD524D" w:rsidRDefault="00AD524D" w:rsidP="00AD524D">
                        <w:pPr>
                          <w:bidi/>
                          <w:rPr>
                            <w:rFonts w:cs="B Titr"/>
                            <w:color w:val="000000" w:themeColor="text1"/>
                            <w:rtl/>
                            <w:lang w:bidi="fa-IR"/>
                          </w:rPr>
                        </w:pPr>
                      </w:p>
                    </w:txbxContent>
                  </v:textbox>
                </v:roundrect>
                <v:roundrect id="Rounded Rectangle 16" o:spid="_x0000_s1033" style="position:absolute;left:95;top:8191;width:54578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" fillcolor="#d9e2f3 [664]" strokecolor="#41719c" strokeweight="1pt">
                  <v:stroke joinstyle="miter"/>
                  <v:textbox>
                    <w:txbxContent>
                      <w:p w14:paraId="45991B41" w14:textId="355BCA48" w:rsidR="0017349D" w:rsidRPr="0017349D" w:rsidRDefault="0017349D" w:rsidP="00DD45C5">
                        <w:pPr>
                          <w:bidi/>
                          <w:rPr>
                            <w:rFonts w:cs="B Titr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17349D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نیمسال تحصیلی : </w:t>
                        </w:r>
                        <w:r w:rsidR="00FE30C6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اول-</w:t>
                        </w:r>
                        <w:r w:rsidR="00DD45C5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1404</w:t>
                        </w:r>
                        <w:r w:rsidR="00FE30C6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-</w:t>
                        </w:r>
                        <w:r w:rsidR="00CE4337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1403</w:t>
                        </w:r>
                        <w:r w:rsidRPr="0017349D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 </w:t>
                        </w:r>
                        <w:r w:rsid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مکان اجرا</w:t>
                        </w:r>
                        <w:r w:rsidR="00A041DB" w:rsidRP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:</w:t>
                        </w:r>
                        <w:r w:rsidR="002671D5" w:rsidRP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   </w:t>
                        </w:r>
                        <w:r w:rsidR="00FE30C6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دانشکده پیراپزشکی</w:t>
                        </w:r>
                        <w:r w:rsid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</w:t>
                        </w:r>
                        <w:r w:rsidR="002671D5" w:rsidRP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روز</w:t>
                        </w:r>
                        <w:r w:rsid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/ساعت کلاس</w:t>
                        </w:r>
                        <w:r w:rsidR="00324BD8" w:rsidRP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:</w:t>
                        </w:r>
                        <w:r w:rsidR="002671D5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</w:t>
                        </w:r>
                        <w:r w:rsidR="00FE30C6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شنبه</w:t>
                        </w:r>
                        <w:r w:rsidR="003E45F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</w:t>
                        </w:r>
                        <w:r w:rsidR="002E6B8C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         </w:t>
                        </w:r>
                        <w:r w:rsidRPr="0017349D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FE30C6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10</w:t>
                        </w:r>
                        <w:r w:rsidR="00AE51FE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-8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7BAB2482" w14:textId="77777777" w:rsidR="003A1C90" w:rsidRDefault="003A1C90" w:rsidP="00AB17CB">
      <w:pPr>
        <w:jc w:val="right"/>
        <w:rPr>
          <w:rtl/>
          <w:lang w:bidi="fa-IR"/>
        </w:rPr>
      </w:pPr>
    </w:p>
    <w:p w14:paraId="6FA494AC" w14:textId="77777777" w:rsidR="003A1C90" w:rsidRDefault="003A1C90" w:rsidP="00AB17CB">
      <w:pPr>
        <w:jc w:val="right"/>
        <w:rPr>
          <w:rtl/>
          <w:lang w:bidi="fa-IR"/>
        </w:rPr>
      </w:pPr>
    </w:p>
    <w:p w14:paraId="17E877A8" w14:textId="77777777" w:rsidR="00AB17CB" w:rsidRDefault="00AE49DB" w:rsidP="00AB17CB">
      <w:pPr>
        <w:jc w:val="right"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87029E" wp14:editId="6D7C21D7">
                <wp:simplePos x="0" y="0"/>
                <wp:positionH relativeFrom="column">
                  <wp:posOffset>4591050</wp:posOffset>
                </wp:positionH>
                <wp:positionV relativeFrom="paragraph">
                  <wp:posOffset>25400</wp:posOffset>
                </wp:positionV>
                <wp:extent cx="123825" cy="114300"/>
                <wp:effectExtent l="0" t="0" r="28575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866B50" id="Rounded Rectangle 12" o:spid="_x0000_s1026" style="position:absolute;margin-left:361.5pt;margin-top:2pt;width:9.7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" fillcolor="white [3212]" strokecolor="#1f4d78 [1604]" strokeweight="1pt">
                <v:stroke joinstyle="miter"/>
              </v:roundrect>
            </w:pict>
          </mc:Fallback>
        </mc:AlternateContent>
      </w:r>
    </w:p>
    <w:p w14:paraId="4C433488" w14:textId="77777777" w:rsidR="00AB17CB" w:rsidRDefault="00AB17CB" w:rsidP="00AB17CB">
      <w:pPr>
        <w:jc w:val="right"/>
        <w:rPr>
          <w:rtl/>
          <w:lang w:bidi="fa-IR"/>
        </w:rPr>
      </w:pPr>
    </w:p>
    <w:p w14:paraId="494330B4" w14:textId="77777777" w:rsidR="00AB17CB" w:rsidRDefault="00875AEB" w:rsidP="00AB17CB">
      <w:pPr>
        <w:jc w:val="right"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2B2905" wp14:editId="68D17EA7">
                <wp:simplePos x="0" y="0"/>
                <wp:positionH relativeFrom="column">
                  <wp:posOffset>-409575</wp:posOffset>
                </wp:positionH>
                <wp:positionV relativeFrom="paragraph">
                  <wp:posOffset>256540</wp:posOffset>
                </wp:positionV>
                <wp:extent cx="6753225" cy="857250"/>
                <wp:effectExtent l="0" t="0" r="28575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8572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162AFF" w14:textId="1E6F36CC" w:rsidR="00875AEB" w:rsidRPr="000B3FAA" w:rsidRDefault="00875AEB" w:rsidP="000B3FAA">
                            <w:pPr>
                              <w:bidi/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875AEB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هدف کلی</w:t>
                            </w:r>
                            <w:r w:rsidR="00436932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دوره</w:t>
                            </w: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:</w:t>
                            </w:r>
                            <w:r w:rsidR="00AE51FE" w:rsidRPr="00AE51FE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B3FAA" w:rsidRPr="000B3FAA">
                              <w:rPr>
                                <w:rFonts w:cs="B Titr" w:hint="cs"/>
                                <w:color w:val="000000" w:themeColor="text1"/>
                                <w:rtl/>
                              </w:rPr>
                              <w:t>آشنا کردن دانشجویان با مفاهیم مرتبط با کتابخانه دیجیتالی، ایجاد کتابخانه دیجیتالی، معماری، استانداردها و پروتکل های کتابخانه دیجیتالی، نرم افزارها در کتابخانه دیجیتالی</w:t>
                            </w:r>
                          </w:p>
                          <w:p w14:paraId="307C43B7" w14:textId="77777777" w:rsidR="00875AEB" w:rsidRPr="00E63D19" w:rsidRDefault="00875AEB" w:rsidP="00875AEB">
                            <w:pPr>
                              <w:bidi/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</w:p>
                          <w:p w14:paraId="2A3E9D79" w14:textId="77777777" w:rsidR="00875AEB" w:rsidRDefault="00875AEB" w:rsidP="00875AEB">
                            <w:pPr>
                              <w:bidi/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</w:p>
                          <w:p w14:paraId="3F2BE434" w14:textId="77777777" w:rsidR="00875AEB" w:rsidRPr="00875AEB" w:rsidRDefault="00875AEB" w:rsidP="00875AEB">
                            <w:pPr>
                              <w:bidi/>
                              <w:rPr>
                                <w:rFonts w:cs="B Titr"/>
                                <w:color w:val="000000" w:themeColor="text1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2B2905" id="Rounded Rectangle 19" o:spid="_x0000_s1034" style="position:absolute;left:0;text-align:left;margin-left:-32.25pt;margin-top:20.2pt;width:531.75pt;height:6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" fillcolor="#fbe4d5 [661]" strokecolor="#c00000" strokeweight="1pt">
                <v:stroke joinstyle="miter"/>
                <v:textbox>
                  <w:txbxContent>
                    <w:p w14:paraId="1F162AFF" w14:textId="1E6F36CC" w:rsidR="00875AEB" w:rsidRPr="000B3FAA" w:rsidRDefault="00875AEB" w:rsidP="000B3FAA">
                      <w:pPr>
                        <w:bidi/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</w:pPr>
                      <w:r w:rsidRPr="00875AEB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هدف کلی</w:t>
                      </w:r>
                      <w:r w:rsidR="00436932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 xml:space="preserve"> دوره</w:t>
                      </w: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:</w:t>
                      </w:r>
                      <w:r w:rsidR="00AE51FE" w:rsidRPr="00AE51FE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="000B3FAA" w:rsidRPr="000B3FAA">
                        <w:rPr>
                          <w:rFonts w:cs="B Titr" w:hint="cs"/>
                          <w:color w:val="000000" w:themeColor="text1"/>
                          <w:rtl/>
                        </w:rPr>
                        <w:t>آشنا کردن دانشجویان با مفاهیم مرتبط با کتابخانه دیجیتالی، ایجاد کتابخانه دیجیتالی، معماری، استانداردها و پروتکل های کتابخانه دیجیتالی، نرم افزارها در کتابخانه دیجیتالی</w:t>
                      </w:r>
                    </w:p>
                    <w:p w14:paraId="307C43B7" w14:textId="77777777" w:rsidR="00875AEB" w:rsidRPr="00E63D19" w:rsidRDefault="00875AEB" w:rsidP="00875AEB">
                      <w:pPr>
                        <w:bidi/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</w:pPr>
                    </w:p>
                    <w:p w14:paraId="2A3E9D79" w14:textId="77777777" w:rsidR="00875AEB" w:rsidRDefault="00875AEB" w:rsidP="00875AEB">
                      <w:pPr>
                        <w:bidi/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</w:pPr>
                    </w:p>
                    <w:p w14:paraId="3F2BE434" w14:textId="77777777" w:rsidR="00875AEB" w:rsidRPr="00875AEB" w:rsidRDefault="00875AEB" w:rsidP="00875AEB">
                      <w:pPr>
                        <w:bidi/>
                        <w:rPr>
                          <w:rFonts w:cs="B Titr"/>
                          <w:color w:val="000000" w:themeColor="text1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1B0476D" w14:textId="77777777" w:rsidR="00AB17CB" w:rsidRDefault="00AB17CB" w:rsidP="00AB17CB">
      <w:pPr>
        <w:jc w:val="right"/>
        <w:rPr>
          <w:rtl/>
          <w:lang w:bidi="fa-IR"/>
        </w:rPr>
      </w:pPr>
    </w:p>
    <w:p w14:paraId="52B0F8DD" w14:textId="77777777" w:rsidR="00AB17CB" w:rsidRDefault="00AB17CB" w:rsidP="00AB17CB">
      <w:pPr>
        <w:jc w:val="right"/>
        <w:rPr>
          <w:rtl/>
          <w:lang w:bidi="fa-IR"/>
        </w:rPr>
      </w:pPr>
    </w:p>
    <w:p w14:paraId="6A480F13" w14:textId="77777777" w:rsidR="00AB17CB" w:rsidRDefault="00AB17CB" w:rsidP="00D460B5">
      <w:pPr>
        <w:rPr>
          <w:rtl/>
          <w:lang w:bidi="fa-IR"/>
        </w:rPr>
      </w:pPr>
    </w:p>
    <w:p w14:paraId="69772F1B" w14:textId="77777777" w:rsidR="0054598B" w:rsidRDefault="0054598B" w:rsidP="00D460B5">
      <w:pPr>
        <w:rPr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5"/>
        <w:bidiVisual/>
        <w:tblW w:w="10530" w:type="dxa"/>
        <w:tblLook w:val="04A0" w:firstRow="1" w:lastRow="0" w:firstColumn="1" w:lastColumn="0" w:noHBand="0" w:noVBand="1"/>
      </w:tblPr>
      <w:tblGrid>
        <w:gridCol w:w="10530"/>
      </w:tblGrid>
      <w:tr w:rsidR="00822E02" w14:paraId="1ADA91A9" w14:textId="77777777" w:rsidTr="0054598B">
        <w:tc>
          <w:tcPr>
            <w:tcW w:w="10530" w:type="dxa"/>
            <w:tcBorders>
              <w:top w:val="single" w:sz="24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  <w:shd w:val="clear" w:color="auto" w:fill="DEEAF6" w:themeFill="accent1" w:themeFillTint="33"/>
          </w:tcPr>
          <w:p w14:paraId="1C570B88" w14:textId="77777777" w:rsidR="00F751A8" w:rsidRDefault="00822E02" w:rsidP="00F751A8">
            <w:pPr>
              <w:bidi/>
              <w:rPr>
                <w:rFonts w:cs="B Titr"/>
                <w:rtl/>
                <w:lang w:bidi="fa-IR"/>
              </w:rPr>
            </w:pPr>
            <w:r w:rsidRPr="004E041D">
              <w:rPr>
                <w:rFonts w:cs="B Titr" w:hint="cs"/>
                <w:rtl/>
                <w:lang w:bidi="fa-IR"/>
              </w:rPr>
              <w:t>اهداف اختصاصی</w:t>
            </w:r>
            <w:r w:rsidR="00436932">
              <w:rPr>
                <w:rFonts w:cs="B Titr" w:hint="cs"/>
                <w:rtl/>
                <w:lang w:bidi="fa-IR"/>
              </w:rPr>
              <w:t xml:space="preserve"> دوره</w:t>
            </w:r>
            <w:r w:rsidRPr="004E041D">
              <w:rPr>
                <w:rFonts w:cs="B Titr" w:hint="cs"/>
                <w:rtl/>
                <w:lang w:bidi="fa-IR"/>
              </w:rPr>
              <w:t xml:space="preserve"> (رفتاری)</w:t>
            </w:r>
            <w:r>
              <w:rPr>
                <w:rStyle w:val="FootnoteReference"/>
                <w:rFonts w:cs="B Titr"/>
                <w:rtl/>
                <w:lang w:bidi="fa-IR"/>
              </w:rPr>
              <w:footnoteReference w:id="1"/>
            </w:r>
            <w:r w:rsidR="00992D7D">
              <w:rPr>
                <w:rFonts w:cs="B Titr" w:hint="cs"/>
                <w:rtl/>
                <w:lang w:bidi="fa-IR"/>
              </w:rPr>
              <w:t xml:space="preserve"> </w:t>
            </w:r>
          </w:p>
          <w:p w14:paraId="52622963" w14:textId="77777777" w:rsidR="00822E02" w:rsidRPr="00945D59" w:rsidRDefault="00822E02" w:rsidP="00F751A8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از </w:t>
            </w:r>
            <w:r w:rsidRPr="00945D59">
              <w:rPr>
                <w:rFonts w:cs="B Titr" w:hint="cs"/>
                <w:sz w:val="20"/>
                <w:szCs w:val="20"/>
                <w:rtl/>
                <w:lang w:bidi="fa-IR"/>
              </w:rPr>
              <w:t>فراگیر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انتظار می رود در پایان دوره آموزشی بتواند</w:t>
            </w:r>
            <w:r w:rsidRPr="00945D5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822E02" w14:paraId="3F741935" w14:textId="77777777" w:rsidTr="0054598B">
        <w:trPr>
          <w:trHeight w:val="333"/>
        </w:trPr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4E12B9F0" w14:textId="684109BE" w:rsidR="00822E02" w:rsidRDefault="00AE51FE" w:rsidP="000B3FAA">
            <w:pPr>
              <w:bidi/>
              <w:rPr>
                <w:rFonts w:cs="B Titr"/>
                <w:rtl/>
                <w:lang w:bidi="fa-IR"/>
              </w:rPr>
            </w:pPr>
            <w:r w:rsidRPr="00AE51FE">
              <w:rPr>
                <w:rFonts w:cs="B Titr" w:hint="cs"/>
                <w:rtl/>
                <w:lang w:bidi="fa-IR"/>
              </w:rPr>
              <w:t>تفاوت مفاهیم</w:t>
            </w:r>
            <w:r w:rsidR="000B3FAA">
              <w:rPr>
                <w:rFonts w:cs="B Titr" w:hint="cs"/>
                <w:rtl/>
                <w:lang w:bidi="fa-IR"/>
              </w:rPr>
              <w:t xml:space="preserve"> مرتبط با کتابخانه دیجیتال </w:t>
            </w:r>
            <w:r w:rsidRPr="00AE51FE">
              <w:rPr>
                <w:rFonts w:cs="B Titr" w:hint="cs"/>
                <w:rtl/>
                <w:lang w:bidi="fa-IR"/>
              </w:rPr>
              <w:t>را تشخیص دهد</w:t>
            </w:r>
          </w:p>
        </w:tc>
      </w:tr>
      <w:tr w:rsidR="00822E02" w14:paraId="39035761" w14:textId="77777777" w:rsidTr="0054598B"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63F7EB1B" w14:textId="6473632F" w:rsidR="00822E02" w:rsidRDefault="00AE51FE" w:rsidP="000B3FAA">
            <w:pPr>
              <w:bidi/>
              <w:rPr>
                <w:rFonts w:cs="B Titr"/>
                <w:rtl/>
                <w:lang w:bidi="fa-IR"/>
              </w:rPr>
            </w:pPr>
            <w:r w:rsidRPr="00AE51FE">
              <w:rPr>
                <w:rFonts w:cs="B Titr" w:hint="cs"/>
                <w:rtl/>
                <w:lang w:bidi="fa-IR"/>
              </w:rPr>
              <w:t xml:space="preserve">اجزای تشکیل دهنده </w:t>
            </w:r>
            <w:r w:rsidR="000B3FAA">
              <w:rPr>
                <w:rFonts w:cs="B Titr" w:hint="cs"/>
                <w:rtl/>
                <w:lang w:bidi="fa-IR"/>
              </w:rPr>
              <w:t>کتابخانه دیجیتال</w:t>
            </w:r>
            <w:r w:rsidRPr="00AE51FE">
              <w:rPr>
                <w:rFonts w:cs="B Titr" w:hint="cs"/>
                <w:rtl/>
                <w:lang w:bidi="fa-IR"/>
              </w:rPr>
              <w:t xml:space="preserve"> و استاندارد های مربوط به آن را  بشناسد</w:t>
            </w:r>
          </w:p>
        </w:tc>
      </w:tr>
      <w:tr w:rsidR="00822E02" w14:paraId="29B169E1" w14:textId="77777777" w:rsidTr="0054598B"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503C05A5" w14:textId="1C5C8028" w:rsidR="00822E02" w:rsidRDefault="00AE51FE" w:rsidP="000B3FAA">
            <w:pPr>
              <w:bidi/>
              <w:rPr>
                <w:rFonts w:cs="B Titr"/>
                <w:rtl/>
                <w:lang w:bidi="fa-IR"/>
              </w:rPr>
            </w:pPr>
            <w:r w:rsidRPr="00AE51FE">
              <w:rPr>
                <w:rFonts w:cs="B Titr" w:hint="cs"/>
                <w:rtl/>
                <w:lang w:bidi="fa-IR"/>
              </w:rPr>
              <w:t xml:space="preserve">انواع </w:t>
            </w:r>
            <w:r w:rsidR="000B3FAA">
              <w:rPr>
                <w:rFonts w:cs="B Titr" w:hint="cs"/>
                <w:rtl/>
                <w:lang w:bidi="fa-IR"/>
              </w:rPr>
              <w:t xml:space="preserve">معماری های کتابخانه دیجیتال </w:t>
            </w:r>
            <w:r w:rsidRPr="00AE51FE">
              <w:rPr>
                <w:rFonts w:cs="B Titr" w:hint="cs"/>
                <w:rtl/>
                <w:lang w:bidi="fa-IR"/>
              </w:rPr>
              <w:t xml:space="preserve"> را ارزیابی کنید.</w:t>
            </w:r>
          </w:p>
        </w:tc>
      </w:tr>
      <w:tr w:rsidR="00822E02" w14:paraId="6D707678" w14:textId="77777777" w:rsidTr="0054598B"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16379589" w14:textId="0109990C" w:rsidR="00822E02" w:rsidRDefault="00AE51FE" w:rsidP="000B3FAA">
            <w:pPr>
              <w:bidi/>
              <w:rPr>
                <w:rFonts w:cs="B Titr"/>
                <w:rtl/>
                <w:lang w:bidi="fa-IR"/>
              </w:rPr>
            </w:pPr>
            <w:r w:rsidRPr="00AE51FE">
              <w:rPr>
                <w:rFonts w:cs="B Titr" w:hint="cs"/>
                <w:rtl/>
                <w:lang w:bidi="fa-IR"/>
              </w:rPr>
              <w:t>ویژگی</w:t>
            </w:r>
            <w:r w:rsidRPr="00AE51FE">
              <w:rPr>
                <w:rFonts w:cs="B Titr"/>
                <w:rtl/>
                <w:lang w:bidi="fa-IR"/>
              </w:rPr>
              <w:t xml:space="preserve"> </w:t>
            </w:r>
            <w:r w:rsidRPr="00AE51FE">
              <w:rPr>
                <w:rFonts w:cs="B Titr" w:hint="cs"/>
                <w:rtl/>
                <w:lang w:bidi="fa-IR"/>
              </w:rPr>
              <w:t>های</w:t>
            </w:r>
            <w:r w:rsidRPr="00AE51FE">
              <w:rPr>
                <w:rFonts w:cs="B Titr"/>
                <w:rtl/>
                <w:lang w:bidi="fa-IR"/>
              </w:rPr>
              <w:t xml:space="preserve"> </w:t>
            </w:r>
            <w:r w:rsidRPr="00AE51FE">
              <w:rPr>
                <w:rFonts w:cs="B Titr" w:hint="cs"/>
                <w:rtl/>
                <w:lang w:bidi="fa-IR"/>
              </w:rPr>
              <w:t>اصلی</w:t>
            </w:r>
            <w:r w:rsidRPr="00AE51FE">
              <w:rPr>
                <w:rFonts w:cs="B Titr"/>
                <w:rtl/>
                <w:lang w:bidi="fa-IR"/>
              </w:rPr>
              <w:t xml:space="preserve"> </w:t>
            </w:r>
            <w:r w:rsidR="000B3FAA">
              <w:rPr>
                <w:rFonts w:cs="B Titr" w:hint="cs"/>
                <w:rtl/>
                <w:lang w:bidi="fa-IR"/>
              </w:rPr>
              <w:t xml:space="preserve">نرم افزارهای کتابخانه دیجیتال </w:t>
            </w:r>
            <w:r w:rsidRPr="00AE51FE">
              <w:rPr>
                <w:rFonts w:cs="B Titr" w:hint="cs"/>
                <w:rtl/>
                <w:lang w:bidi="fa-IR"/>
              </w:rPr>
              <w:t>را</w:t>
            </w:r>
            <w:r w:rsidRPr="00AE51FE">
              <w:rPr>
                <w:rFonts w:cs="B Titr"/>
                <w:rtl/>
                <w:lang w:bidi="fa-IR"/>
              </w:rPr>
              <w:t xml:space="preserve"> </w:t>
            </w:r>
            <w:r w:rsidRPr="00AE51FE">
              <w:rPr>
                <w:rFonts w:cs="B Titr" w:hint="cs"/>
                <w:rtl/>
                <w:lang w:bidi="fa-IR"/>
              </w:rPr>
              <w:t>بیان</w:t>
            </w:r>
            <w:r w:rsidRPr="00AE51FE">
              <w:rPr>
                <w:rFonts w:cs="B Titr"/>
                <w:rtl/>
                <w:lang w:bidi="fa-IR"/>
              </w:rPr>
              <w:t xml:space="preserve"> </w:t>
            </w:r>
            <w:r w:rsidRPr="00AE51FE">
              <w:rPr>
                <w:rFonts w:cs="B Titr" w:hint="cs"/>
                <w:rtl/>
                <w:lang w:bidi="fa-IR"/>
              </w:rPr>
              <w:t>کند</w:t>
            </w:r>
            <w:r w:rsidRPr="00AE51FE">
              <w:rPr>
                <w:rFonts w:cs="B Titr"/>
                <w:rtl/>
                <w:lang w:bidi="fa-IR"/>
              </w:rPr>
              <w:t>.</w:t>
            </w:r>
          </w:p>
        </w:tc>
      </w:tr>
      <w:tr w:rsidR="00822E02" w14:paraId="096D4313" w14:textId="77777777" w:rsidTr="0054598B"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0E7DC14C" w14:textId="08CABC4F" w:rsidR="00822E02" w:rsidRDefault="00AE51FE" w:rsidP="000B3FAA">
            <w:pPr>
              <w:bidi/>
              <w:rPr>
                <w:rFonts w:cs="B Titr"/>
                <w:rtl/>
                <w:lang w:bidi="fa-IR"/>
              </w:rPr>
            </w:pPr>
            <w:r w:rsidRPr="00AE51FE">
              <w:rPr>
                <w:rFonts w:cs="B Titr" w:hint="cs"/>
                <w:rtl/>
                <w:lang w:bidi="fa-IR"/>
              </w:rPr>
              <w:t>ارزیابی</w:t>
            </w:r>
            <w:r w:rsidR="000B3FAA">
              <w:rPr>
                <w:rFonts w:hint="cs"/>
                <w:rtl/>
              </w:rPr>
              <w:t xml:space="preserve"> </w:t>
            </w:r>
            <w:r w:rsidR="000B3FAA" w:rsidRPr="000B3FAA">
              <w:rPr>
                <w:rFonts w:cs="B Titr" w:hint="cs"/>
                <w:rtl/>
                <w:lang w:bidi="fa-IR"/>
              </w:rPr>
              <w:t>پروتکل</w:t>
            </w:r>
            <w:r w:rsidR="000B3FAA" w:rsidRPr="000B3FAA">
              <w:rPr>
                <w:rFonts w:cs="B Titr"/>
                <w:rtl/>
                <w:lang w:bidi="fa-IR"/>
              </w:rPr>
              <w:t xml:space="preserve"> </w:t>
            </w:r>
            <w:r w:rsidR="000B3FAA" w:rsidRPr="000B3FAA">
              <w:rPr>
                <w:rFonts w:cs="B Titr" w:hint="cs"/>
                <w:rtl/>
                <w:lang w:bidi="fa-IR"/>
              </w:rPr>
              <w:t>های</w:t>
            </w:r>
            <w:r w:rsidR="000B3FAA" w:rsidRPr="000B3FAA">
              <w:rPr>
                <w:rFonts w:cs="B Titr"/>
                <w:rtl/>
                <w:lang w:bidi="fa-IR"/>
              </w:rPr>
              <w:t xml:space="preserve"> </w:t>
            </w:r>
            <w:r w:rsidR="000B3FAA" w:rsidRPr="000B3FAA">
              <w:rPr>
                <w:rFonts w:cs="B Titr" w:hint="cs"/>
                <w:rtl/>
                <w:lang w:bidi="fa-IR"/>
              </w:rPr>
              <w:t>کتابخانه</w:t>
            </w:r>
            <w:r w:rsidR="000B3FAA" w:rsidRPr="000B3FAA">
              <w:rPr>
                <w:rFonts w:cs="B Titr"/>
                <w:rtl/>
                <w:lang w:bidi="fa-IR"/>
              </w:rPr>
              <w:t xml:space="preserve"> </w:t>
            </w:r>
            <w:r w:rsidR="000B3FAA" w:rsidRPr="000B3FAA">
              <w:rPr>
                <w:rFonts w:cs="B Titr" w:hint="cs"/>
                <w:rtl/>
                <w:lang w:bidi="fa-IR"/>
              </w:rPr>
              <w:t xml:space="preserve">دیجیتالی </w:t>
            </w:r>
            <w:r w:rsidR="000B3FAA">
              <w:rPr>
                <w:rFonts w:cs="B Titr" w:hint="cs"/>
                <w:rtl/>
                <w:lang w:bidi="fa-IR"/>
              </w:rPr>
              <w:t xml:space="preserve"> </w:t>
            </w:r>
            <w:r w:rsidRPr="00AE51FE">
              <w:rPr>
                <w:rFonts w:cs="B Titr" w:hint="cs"/>
                <w:rtl/>
                <w:lang w:bidi="fa-IR"/>
              </w:rPr>
              <w:t xml:space="preserve"> را انجام دهد.</w:t>
            </w:r>
          </w:p>
        </w:tc>
      </w:tr>
      <w:tr w:rsidR="00822E02" w14:paraId="4D736A48" w14:textId="77777777" w:rsidTr="0054598B"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3FB2E7CD" w14:textId="77777777" w:rsidR="00822E02" w:rsidRDefault="00822E02" w:rsidP="00822E02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822E02" w14:paraId="0DD8F076" w14:textId="77777777" w:rsidTr="0054598B"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5FC11895" w14:textId="77777777" w:rsidR="00822E02" w:rsidRDefault="00822E02" w:rsidP="00822E02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54598B" w14:paraId="11731D4A" w14:textId="77777777" w:rsidTr="0054598B"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568D9AA9" w14:textId="77777777" w:rsidR="0054598B" w:rsidRDefault="0054598B" w:rsidP="00822E02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54598B" w14:paraId="4DE49DD3" w14:textId="77777777" w:rsidTr="0054598B"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083755D6" w14:textId="77777777" w:rsidR="0054598B" w:rsidRDefault="0054598B" w:rsidP="00822E02">
            <w:pPr>
              <w:bidi/>
              <w:rPr>
                <w:rFonts w:cs="B Titr"/>
                <w:rtl/>
                <w:lang w:bidi="fa-IR"/>
              </w:rPr>
            </w:pPr>
          </w:p>
        </w:tc>
      </w:tr>
    </w:tbl>
    <w:p w14:paraId="56879280" w14:textId="77777777" w:rsidR="001F2A86" w:rsidRPr="00906B70" w:rsidRDefault="001F2A86" w:rsidP="00773121">
      <w:pPr>
        <w:bidi/>
        <w:spacing w:after="0" w:line="240" w:lineRule="auto"/>
        <w:rPr>
          <w:rFonts w:cs="B Titr"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5"/>
        <w:bidiVisual/>
        <w:tblW w:w="10530" w:type="dxa"/>
        <w:tblLook w:val="04A0" w:firstRow="1" w:lastRow="0" w:firstColumn="1" w:lastColumn="0" w:noHBand="0" w:noVBand="1"/>
      </w:tblPr>
      <w:tblGrid>
        <w:gridCol w:w="1620"/>
        <w:gridCol w:w="6390"/>
        <w:gridCol w:w="2520"/>
      </w:tblGrid>
      <w:tr w:rsidR="00906B70" w14:paraId="2C4523FC" w14:textId="77777777" w:rsidTr="004E5BDA">
        <w:tc>
          <w:tcPr>
            <w:tcW w:w="10530" w:type="dxa"/>
            <w:gridSpan w:val="3"/>
            <w:tcBorders>
              <w:top w:val="single" w:sz="24" w:space="0" w:color="C00000"/>
              <w:left w:val="single" w:sz="24" w:space="0" w:color="C00000"/>
              <w:bottom w:val="single" w:sz="18" w:space="0" w:color="C00000"/>
              <w:right w:val="single" w:sz="24" w:space="0" w:color="C00000"/>
            </w:tcBorders>
            <w:shd w:val="clear" w:color="auto" w:fill="FBE4D5" w:themeFill="accent2" w:themeFillTint="33"/>
          </w:tcPr>
          <w:p w14:paraId="2A0C1317" w14:textId="77777777" w:rsidR="00906B70" w:rsidRPr="00906B70" w:rsidRDefault="00906B70" w:rsidP="0055706A">
            <w:pPr>
              <w:bidi/>
              <w:rPr>
                <w:rFonts w:cs="B Titr"/>
                <w:rtl/>
                <w:lang w:bidi="fa-IR"/>
              </w:rPr>
            </w:pPr>
            <w:r w:rsidRPr="00906B70">
              <w:rPr>
                <w:rFonts w:cs="B Titr" w:hint="cs"/>
                <w:rtl/>
                <w:lang w:bidi="fa-IR"/>
              </w:rPr>
              <w:lastRenderedPageBreak/>
              <w:t xml:space="preserve">سرفصل های آموزشی  </w:t>
            </w:r>
            <w:r>
              <w:rPr>
                <w:rFonts w:cs="B Titr" w:hint="cs"/>
                <w:rtl/>
                <w:lang w:bidi="fa-IR"/>
              </w:rPr>
              <w:t>دوره</w:t>
            </w:r>
          </w:p>
        </w:tc>
      </w:tr>
      <w:tr w:rsidR="00906B70" w14:paraId="0A27305B" w14:textId="77777777" w:rsidTr="0055706A">
        <w:trPr>
          <w:trHeight w:val="333"/>
        </w:trPr>
        <w:tc>
          <w:tcPr>
            <w:tcW w:w="1620" w:type="dxa"/>
            <w:tcBorders>
              <w:top w:val="single" w:sz="24" w:space="0" w:color="C00000"/>
              <w:left w:val="single" w:sz="24" w:space="0" w:color="C00000"/>
              <w:bottom w:val="single" w:sz="18" w:space="0" w:color="C00000"/>
              <w:right w:val="single" w:sz="18" w:space="0" w:color="C00000"/>
            </w:tcBorders>
          </w:tcPr>
          <w:p w14:paraId="73825116" w14:textId="77777777" w:rsidR="00906B70" w:rsidRPr="00906B70" w:rsidRDefault="00906B70" w:rsidP="00906B7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06B70">
              <w:rPr>
                <w:rFonts w:cs="B Titr" w:hint="cs"/>
                <w:rtl/>
                <w:lang w:bidi="fa-IR"/>
              </w:rPr>
              <w:t>شماره جلسه</w:t>
            </w:r>
          </w:p>
        </w:tc>
        <w:tc>
          <w:tcPr>
            <w:tcW w:w="6390" w:type="dxa"/>
            <w:tcBorders>
              <w:top w:val="single" w:sz="24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696DB153" w14:textId="77777777" w:rsidR="00906B70" w:rsidRPr="00906B70" w:rsidRDefault="00906B70" w:rsidP="00906B7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06B70">
              <w:rPr>
                <w:rFonts w:cs="B Titr" w:hint="cs"/>
                <w:rtl/>
                <w:lang w:bidi="fa-IR"/>
              </w:rPr>
              <w:t>عنوان یا موضوع</w:t>
            </w:r>
          </w:p>
        </w:tc>
        <w:tc>
          <w:tcPr>
            <w:tcW w:w="2520" w:type="dxa"/>
            <w:tcBorders>
              <w:top w:val="single" w:sz="24" w:space="0" w:color="C00000"/>
              <w:left w:val="single" w:sz="18" w:space="0" w:color="C00000"/>
              <w:bottom w:val="single" w:sz="18" w:space="0" w:color="C00000"/>
              <w:right w:val="single" w:sz="24" w:space="0" w:color="C00000"/>
            </w:tcBorders>
          </w:tcPr>
          <w:p w14:paraId="3038B291" w14:textId="77777777" w:rsidR="00906B70" w:rsidRPr="00906B70" w:rsidRDefault="00906B70" w:rsidP="00906B7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06B70">
              <w:rPr>
                <w:rFonts w:cs="B Titr" w:hint="cs"/>
                <w:rtl/>
                <w:lang w:bidi="fa-IR"/>
              </w:rPr>
              <w:t>مدرس/مدرسین</w:t>
            </w:r>
          </w:p>
        </w:tc>
      </w:tr>
      <w:tr w:rsidR="000B3FAA" w14:paraId="424673B9" w14:textId="77777777" w:rsidTr="00A11B02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bottom w:val="single" w:sz="18" w:space="0" w:color="C00000"/>
              <w:right w:val="single" w:sz="18" w:space="0" w:color="C00000"/>
            </w:tcBorders>
          </w:tcPr>
          <w:p w14:paraId="1C76D812" w14:textId="77777777" w:rsidR="000B3FAA" w:rsidRPr="00AE51FE" w:rsidRDefault="000B3FAA" w:rsidP="000B3FAA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</w:tcPr>
          <w:p w14:paraId="164BE92F" w14:textId="52CB2AB3" w:rsidR="000B3FAA" w:rsidRDefault="000B3FAA" w:rsidP="000B3FAA">
            <w:pPr>
              <w:bidi/>
              <w:rPr>
                <w:rFonts w:cs="B Titr"/>
                <w:rtl/>
                <w:lang w:bidi="fa-IR"/>
              </w:rPr>
            </w:pPr>
            <w:r w:rsidRPr="00014BF3">
              <w:rPr>
                <w:rFonts w:cs="B Lotus" w:hint="cs"/>
                <w:sz w:val="24"/>
                <w:szCs w:val="24"/>
                <w:rtl/>
              </w:rPr>
              <w:t>كتابخانه</w:t>
            </w:r>
            <w:r w:rsidRPr="00014BF3">
              <w:rPr>
                <w:rFonts w:cs="B Lotus"/>
                <w:sz w:val="24"/>
                <w:szCs w:val="24"/>
              </w:rPr>
              <w:t xml:space="preserve"> </w:t>
            </w:r>
            <w:r w:rsidRPr="00014BF3">
              <w:rPr>
                <w:rFonts w:cs="B Lotus" w:hint="cs"/>
                <w:sz w:val="24"/>
                <w:szCs w:val="24"/>
                <w:rtl/>
              </w:rPr>
              <w:t>ديجيتالي</w:t>
            </w:r>
            <w:r w:rsidRPr="00014BF3">
              <w:rPr>
                <w:rFonts w:cs="B Lotus"/>
                <w:sz w:val="24"/>
                <w:szCs w:val="24"/>
              </w:rPr>
              <w:t xml:space="preserve"> </w:t>
            </w:r>
            <w:r w:rsidRPr="00014BF3">
              <w:rPr>
                <w:rFonts w:cs="B Lotus" w:hint="cs"/>
                <w:sz w:val="24"/>
                <w:szCs w:val="24"/>
                <w:rtl/>
              </w:rPr>
              <w:t xml:space="preserve">چيست؟  تفاوت </w:t>
            </w:r>
            <w:r w:rsidRPr="00014BF3">
              <w:rPr>
                <w:rFonts w:cs="B Lotus"/>
                <w:sz w:val="24"/>
                <w:szCs w:val="24"/>
                <w:rtl/>
              </w:rPr>
              <w:t>كتابخانه مجازی، كتابخانه دیج</w:t>
            </w:r>
            <w:r w:rsidRPr="00014BF3">
              <w:rPr>
                <w:rFonts w:cs="B Lotus" w:hint="cs"/>
                <w:sz w:val="24"/>
                <w:szCs w:val="24"/>
                <w:rtl/>
              </w:rPr>
              <w:t>ی</w:t>
            </w:r>
            <w:r w:rsidRPr="00014BF3">
              <w:rPr>
                <w:rFonts w:cs="B Lotus"/>
                <w:sz w:val="24"/>
                <w:szCs w:val="24"/>
                <w:rtl/>
              </w:rPr>
              <w:t xml:space="preserve">تالی، الكترونیكی، هیبرید </w:t>
            </w:r>
            <w:r w:rsidRPr="00014BF3">
              <w:rPr>
                <w:rFonts w:cs="B Lotus" w:hint="cs"/>
                <w:sz w:val="24"/>
                <w:szCs w:val="24"/>
                <w:rtl/>
              </w:rPr>
              <w:t xml:space="preserve"> سير</w:t>
            </w:r>
            <w:r w:rsidRPr="00014BF3">
              <w:rPr>
                <w:rFonts w:cs="B Lotus"/>
                <w:sz w:val="24"/>
                <w:szCs w:val="24"/>
              </w:rPr>
              <w:t xml:space="preserve"> </w:t>
            </w:r>
            <w:r w:rsidRPr="00014BF3">
              <w:rPr>
                <w:rFonts w:cs="B Lotus" w:hint="cs"/>
                <w:sz w:val="24"/>
                <w:szCs w:val="24"/>
                <w:rtl/>
              </w:rPr>
              <w:t>تحول</w:t>
            </w:r>
            <w:r w:rsidRPr="00014BF3">
              <w:rPr>
                <w:rFonts w:cs="B Lotus"/>
                <w:sz w:val="24"/>
                <w:szCs w:val="24"/>
              </w:rPr>
              <w:t xml:space="preserve"> </w:t>
            </w:r>
            <w:r w:rsidRPr="00014BF3">
              <w:rPr>
                <w:rFonts w:cs="B Lotus" w:hint="cs"/>
                <w:sz w:val="24"/>
                <w:szCs w:val="24"/>
                <w:rtl/>
              </w:rPr>
              <w:t>كتابخانه هاي</w:t>
            </w:r>
            <w:r w:rsidRPr="00014BF3">
              <w:rPr>
                <w:rFonts w:cs="B Lotus"/>
                <w:sz w:val="24"/>
                <w:szCs w:val="24"/>
              </w:rPr>
              <w:t xml:space="preserve"> </w:t>
            </w:r>
            <w:r w:rsidRPr="00014BF3">
              <w:rPr>
                <w:rFonts w:cs="B Lotus" w:hint="cs"/>
                <w:sz w:val="24"/>
                <w:szCs w:val="24"/>
                <w:rtl/>
              </w:rPr>
              <w:t xml:space="preserve">ديجيتالي، </w:t>
            </w:r>
            <w:r>
              <w:rPr>
                <w:rFonts w:ascii="BZar" w:hAnsi="BZar" w:cs="B Lotus" w:hint="cs"/>
                <w:sz w:val="24"/>
                <w:szCs w:val="24"/>
                <w:rtl/>
              </w:rPr>
              <w:t xml:space="preserve"> اهداف، تاریخچه و ویژگی ها و ضرورت و محتوای</w:t>
            </w:r>
            <w:r w:rsidRPr="00014BF3">
              <w:rPr>
                <w:rFonts w:ascii="BZar" w:hAnsi="BZar" w:cs="B Lotus" w:hint="cs"/>
                <w:sz w:val="24"/>
                <w:szCs w:val="24"/>
                <w:rtl/>
              </w:rPr>
              <w:t xml:space="preserve"> </w:t>
            </w:r>
            <w:r w:rsidRPr="00014BF3">
              <w:rPr>
                <w:rFonts w:cs="B Lotus" w:hint="cs"/>
                <w:sz w:val="24"/>
                <w:szCs w:val="24"/>
                <w:rtl/>
              </w:rPr>
              <w:t>كتابخانه هاي</w:t>
            </w:r>
            <w:r w:rsidRPr="00014BF3">
              <w:rPr>
                <w:rFonts w:cs="B Lotus"/>
                <w:sz w:val="24"/>
                <w:szCs w:val="24"/>
              </w:rPr>
              <w:t xml:space="preserve"> </w:t>
            </w:r>
            <w:r w:rsidRPr="00014BF3">
              <w:rPr>
                <w:rFonts w:cs="B Lotus" w:hint="cs"/>
                <w:sz w:val="24"/>
                <w:szCs w:val="24"/>
                <w:rtl/>
              </w:rPr>
              <w:t>ديجيتالي</w:t>
            </w:r>
            <w:r>
              <w:rPr>
                <w:rFonts w:cs="B Lotus" w:hint="cs"/>
                <w:sz w:val="24"/>
                <w:szCs w:val="24"/>
                <w:rtl/>
              </w:rPr>
              <w:t>- پژوهش های مرتبط با کتابخانه دیجیتالی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24" w:space="0" w:color="C00000"/>
            </w:tcBorders>
          </w:tcPr>
          <w:p w14:paraId="793D5DDA" w14:textId="173CB71E" w:rsidR="000B3FAA" w:rsidRDefault="000B3FAA" w:rsidP="000B3FAA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دکتر کازرانی </w:t>
            </w:r>
          </w:p>
        </w:tc>
      </w:tr>
      <w:tr w:rsidR="000B3FAA" w14:paraId="2F5F6E0F" w14:textId="77777777" w:rsidTr="00A11B02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bottom w:val="single" w:sz="18" w:space="0" w:color="C00000"/>
              <w:right w:val="single" w:sz="18" w:space="0" w:color="C00000"/>
            </w:tcBorders>
          </w:tcPr>
          <w:p w14:paraId="23D2600B" w14:textId="77777777" w:rsidR="000B3FAA" w:rsidRPr="00AE51FE" w:rsidRDefault="000B3FAA" w:rsidP="000B3FAA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</w:tcPr>
          <w:p w14:paraId="58BB45AF" w14:textId="573200B3" w:rsidR="000B3FAA" w:rsidRPr="00FE476E" w:rsidRDefault="000B3FAA" w:rsidP="000B3FAA">
            <w:pPr>
              <w:bidi/>
              <w:rPr>
                <w:rFonts w:cs="B Lotus"/>
                <w:rtl/>
                <w:lang w:bidi="fa-IR"/>
              </w:rPr>
            </w:pPr>
            <w:r w:rsidRPr="00FE476E">
              <w:rPr>
                <w:rFonts w:cs="B Lotus" w:hint="cs"/>
                <w:sz w:val="24"/>
                <w:szCs w:val="24"/>
                <w:rtl/>
              </w:rPr>
              <w:t xml:space="preserve">معماری کتابخانه دیجیتال 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24" w:space="0" w:color="C00000"/>
            </w:tcBorders>
          </w:tcPr>
          <w:p w14:paraId="236D338D" w14:textId="79084163" w:rsidR="000B3FAA" w:rsidRDefault="000B3FAA" w:rsidP="000B3FAA">
            <w:pPr>
              <w:bidi/>
              <w:rPr>
                <w:rFonts w:cs="B Titr"/>
                <w:rtl/>
                <w:lang w:bidi="fa-IR"/>
              </w:rPr>
            </w:pPr>
            <w:r w:rsidRPr="00AE51FE">
              <w:rPr>
                <w:rFonts w:cs="B Titr" w:hint="cs"/>
                <w:rtl/>
                <w:lang w:bidi="fa-IR"/>
              </w:rPr>
              <w:t>دکتر کازرانی</w:t>
            </w:r>
          </w:p>
        </w:tc>
      </w:tr>
      <w:tr w:rsidR="000B3FAA" w14:paraId="1AE70DFB" w14:textId="77777777" w:rsidTr="00A11B02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bottom w:val="single" w:sz="18" w:space="0" w:color="C00000"/>
              <w:right w:val="single" w:sz="18" w:space="0" w:color="C00000"/>
            </w:tcBorders>
          </w:tcPr>
          <w:p w14:paraId="7B0DF403" w14:textId="77777777" w:rsidR="000B3FAA" w:rsidRPr="00AE51FE" w:rsidRDefault="000B3FAA" w:rsidP="000B3FAA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</w:tcPr>
          <w:p w14:paraId="61570AA1" w14:textId="3451AD8B" w:rsidR="000B3FAA" w:rsidRPr="00FE476E" w:rsidRDefault="000B3FAA" w:rsidP="000B3FAA">
            <w:pPr>
              <w:bidi/>
              <w:rPr>
                <w:rFonts w:cs="B Lotus"/>
                <w:rtl/>
                <w:lang w:bidi="fa-IR"/>
              </w:rPr>
            </w:pPr>
            <w:r w:rsidRPr="00FE476E">
              <w:rPr>
                <w:rFonts w:cs="B Lotus" w:hint="cs"/>
                <w:sz w:val="24"/>
                <w:szCs w:val="24"/>
                <w:rtl/>
              </w:rPr>
              <w:t xml:space="preserve">راه اندازی کتابخانه دیجیتال 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24" w:space="0" w:color="C00000"/>
            </w:tcBorders>
          </w:tcPr>
          <w:p w14:paraId="633F9FEC" w14:textId="19F2D454" w:rsidR="000B3FAA" w:rsidRDefault="000B3FAA" w:rsidP="000B3FAA">
            <w:pPr>
              <w:bidi/>
              <w:rPr>
                <w:rFonts w:cs="B Titr"/>
                <w:rtl/>
                <w:lang w:bidi="fa-IR"/>
              </w:rPr>
            </w:pPr>
            <w:r w:rsidRPr="00AE51FE">
              <w:rPr>
                <w:rFonts w:cs="B Titr" w:hint="cs"/>
                <w:rtl/>
                <w:lang w:bidi="fa-IR"/>
              </w:rPr>
              <w:t>دکتر کازرانی</w:t>
            </w:r>
          </w:p>
        </w:tc>
      </w:tr>
      <w:tr w:rsidR="000B3FAA" w14:paraId="1E51EA48" w14:textId="77777777" w:rsidTr="00A11B02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bottom w:val="single" w:sz="18" w:space="0" w:color="C00000"/>
              <w:right w:val="single" w:sz="18" w:space="0" w:color="C00000"/>
            </w:tcBorders>
          </w:tcPr>
          <w:p w14:paraId="2D102995" w14:textId="77777777" w:rsidR="000B3FAA" w:rsidRPr="00AE51FE" w:rsidRDefault="000B3FAA" w:rsidP="000B3FAA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</w:tcPr>
          <w:p w14:paraId="6017F2F9" w14:textId="3C7B7128" w:rsidR="000B3FAA" w:rsidRPr="00FE476E" w:rsidRDefault="000B3FAA" w:rsidP="000B3FAA">
            <w:pPr>
              <w:bidi/>
              <w:rPr>
                <w:rFonts w:cs="B Lotus"/>
                <w:rtl/>
                <w:lang w:bidi="fa-IR"/>
              </w:rPr>
            </w:pPr>
            <w:r w:rsidRPr="00FE476E">
              <w:rPr>
                <w:rFonts w:cs="B Lotus" w:hint="cs"/>
                <w:sz w:val="24"/>
                <w:szCs w:val="24"/>
                <w:rtl/>
              </w:rPr>
              <w:t>اصول مرتبط با تامین محتوا در کتابخانه ی دیجیتال (تفاوت پورتال، ورتال، وبسایت و کتابخانه دیجیتال</w:t>
            </w:r>
            <w:r w:rsidRPr="00FE476E">
              <w:rPr>
                <w:rFonts w:cs="B Lotus" w:hint="cs"/>
                <w:rtl/>
              </w:rPr>
              <w:t>)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24" w:space="0" w:color="C00000"/>
            </w:tcBorders>
          </w:tcPr>
          <w:p w14:paraId="11D11CFE" w14:textId="4A65CECC" w:rsidR="000B3FAA" w:rsidRDefault="000B3FAA" w:rsidP="000B3FAA">
            <w:pPr>
              <w:bidi/>
              <w:rPr>
                <w:rFonts w:cs="B Titr"/>
                <w:rtl/>
                <w:lang w:bidi="fa-IR"/>
              </w:rPr>
            </w:pPr>
            <w:r w:rsidRPr="00AE51FE">
              <w:rPr>
                <w:rFonts w:cs="B Titr" w:hint="cs"/>
                <w:rtl/>
                <w:lang w:bidi="fa-IR"/>
              </w:rPr>
              <w:t>دکتر کازرانی</w:t>
            </w:r>
          </w:p>
        </w:tc>
      </w:tr>
      <w:tr w:rsidR="000B3FAA" w14:paraId="4CD1E083" w14:textId="77777777" w:rsidTr="00117E5B">
        <w:trPr>
          <w:trHeight w:val="297"/>
        </w:trPr>
        <w:tc>
          <w:tcPr>
            <w:tcW w:w="1620" w:type="dxa"/>
            <w:tcBorders>
              <w:top w:val="single" w:sz="18" w:space="0" w:color="C00000"/>
              <w:left w:val="single" w:sz="24" w:space="0" w:color="C00000"/>
              <w:bottom w:val="single" w:sz="18" w:space="0" w:color="C00000"/>
              <w:right w:val="single" w:sz="18" w:space="0" w:color="C00000"/>
            </w:tcBorders>
          </w:tcPr>
          <w:p w14:paraId="479593DD" w14:textId="77777777" w:rsidR="000B3FAA" w:rsidRPr="00AE51FE" w:rsidRDefault="000B3FAA" w:rsidP="000B3FAA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</w:tcPr>
          <w:p w14:paraId="5056589B" w14:textId="0DADB2C8" w:rsidR="000B3FAA" w:rsidRPr="00FE476E" w:rsidRDefault="000B3FAA" w:rsidP="00DD45C5">
            <w:pPr>
              <w:bidi/>
              <w:rPr>
                <w:rFonts w:cs="B Lotus"/>
                <w:rtl/>
                <w:lang w:bidi="fa-IR"/>
              </w:rPr>
            </w:pPr>
            <w:r w:rsidRPr="00FE476E">
              <w:rPr>
                <w:rFonts w:cs="B Lotus" w:hint="cs"/>
                <w:sz w:val="24"/>
                <w:szCs w:val="24"/>
                <w:rtl/>
              </w:rPr>
              <w:t xml:space="preserve">حفاظت دیجیتال </w:t>
            </w:r>
            <w:r w:rsidR="00DD45C5" w:rsidRPr="00FE476E">
              <w:rPr>
                <w:rFonts w:cs="B Lotus" w:hint="cs"/>
                <w:sz w:val="24"/>
                <w:szCs w:val="24"/>
                <w:rtl/>
              </w:rPr>
              <w:t>- حق</w:t>
            </w:r>
            <w:r w:rsidR="00DD45C5" w:rsidRPr="00FE476E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مولف در محیط دیجیتال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24" w:space="0" w:color="C00000"/>
            </w:tcBorders>
          </w:tcPr>
          <w:p w14:paraId="1B920B8D" w14:textId="09BCF717" w:rsidR="000B3FAA" w:rsidRDefault="000B3FAA" w:rsidP="000B3FAA">
            <w:pPr>
              <w:bidi/>
              <w:rPr>
                <w:rFonts w:cs="B Titr"/>
                <w:rtl/>
                <w:lang w:bidi="fa-IR"/>
              </w:rPr>
            </w:pPr>
            <w:r w:rsidRPr="00AE51FE">
              <w:rPr>
                <w:rFonts w:cs="B Titr" w:hint="cs"/>
                <w:rtl/>
                <w:lang w:bidi="fa-IR"/>
              </w:rPr>
              <w:t>دکتر کازرانی</w:t>
            </w:r>
          </w:p>
        </w:tc>
      </w:tr>
      <w:tr w:rsidR="000B3FAA" w14:paraId="491F04EF" w14:textId="77777777" w:rsidTr="00A11B02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bottom w:val="single" w:sz="18" w:space="0" w:color="C00000"/>
              <w:right w:val="single" w:sz="18" w:space="0" w:color="C00000"/>
            </w:tcBorders>
          </w:tcPr>
          <w:p w14:paraId="2A9ED596" w14:textId="77777777" w:rsidR="000B3FAA" w:rsidRPr="00AE51FE" w:rsidRDefault="000B3FAA" w:rsidP="000B3FAA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</w:tcPr>
          <w:p w14:paraId="2A74A6B9" w14:textId="2B7BDDC3" w:rsidR="000B3FAA" w:rsidRPr="00FE476E" w:rsidRDefault="000B3FAA" w:rsidP="000B3FAA">
            <w:pPr>
              <w:bidi/>
              <w:rPr>
                <w:rFonts w:cs="B Lotus"/>
                <w:rtl/>
                <w:lang w:bidi="fa-IR"/>
              </w:rPr>
            </w:pPr>
            <w:r w:rsidRPr="00FE476E">
              <w:rPr>
                <w:rFonts w:cs="B Lotus" w:hint="cs"/>
                <w:sz w:val="24"/>
                <w:szCs w:val="24"/>
                <w:rtl/>
              </w:rPr>
              <w:t>استاندارد های  کتابخانه دیجیتال :</w:t>
            </w:r>
            <w:proofErr w:type="spellStart"/>
            <w:r w:rsidRPr="00FE476E">
              <w:rPr>
                <w:rFonts w:cs="B Lotus"/>
                <w:sz w:val="24"/>
                <w:szCs w:val="24"/>
              </w:rPr>
              <w:t>Onix</w:t>
            </w:r>
            <w:proofErr w:type="spellEnd"/>
            <w:r w:rsidRPr="00FE476E">
              <w:rPr>
                <w:rFonts w:cs="B Lotus"/>
                <w:sz w:val="24"/>
                <w:szCs w:val="24"/>
              </w:rPr>
              <w:t>, EAD,METS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24" w:space="0" w:color="C00000"/>
            </w:tcBorders>
          </w:tcPr>
          <w:p w14:paraId="582CC8C5" w14:textId="79323A82" w:rsidR="000B3FAA" w:rsidRDefault="000B3FAA" w:rsidP="000B3FAA">
            <w:pPr>
              <w:bidi/>
              <w:rPr>
                <w:rFonts w:cs="B Titr"/>
                <w:rtl/>
                <w:lang w:bidi="fa-IR"/>
              </w:rPr>
            </w:pPr>
            <w:r w:rsidRPr="00AE51FE">
              <w:rPr>
                <w:rFonts w:cs="B Titr" w:hint="cs"/>
                <w:rtl/>
                <w:lang w:bidi="fa-IR"/>
              </w:rPr>
              <w:t>دکتر کازرانی</w:t>
            </w:r>
          </w:p>
        </w:tc>
      </w:tr>
      <w:tr w:rsidR="000B3FAA" w14:paraId="54E86F80" w14:textId="77777777" w:rsidTr="00A11B02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460D16B9" w14:textId="77777777" w:rsidR="000B3FAA" w:rsidRPr="00AE51FE" w:rsidRDefault="000B3FAA" w:rsidP="000B3FAA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</w:tcPr>
          <w:p w14:paraId="7F2D7F22" w14:textId="5158773C" w:rsidR="000B3FAA" w:rsidRPr="00FE476E" w:rsidRDefault="00DD45C5" w:rsidP="00DD45C5">
            <w:pPr>
              <w:bidi/>
              <w:rPr>
                <w:rFonts w:asciiTheme="majorBidi" w:hAnsiTheme="majorBidi" w:cs="B Lotus"/>
                <w:sz w:val="24"/>
                <w:szCs w:val="24"/>
                <w:rtl/>
                <w:lang w:bidi="fa-IR"/>
              </w:rPr>
            </w:pPr>
            <w:r w:rsidRPr="00FE476E">
              <w:rPr>
                <w:rFonts w:asciiTheme="majorBidi" w:hAnsiTheme="majorBidi" w:cs="B Lotus" w:hint="cs"/>
                <w:sz w:val="24"/>
                <w:szCs w:val="24"/>
                <w:rtl/>
              </w:rPr>
              <w:t>کاربرد</w:t>
            </w:r>
            <w:r w:rsidRPr="00FE476E">
              <w:rPr>
                <w:rFonts w:asciiTheme="majorBidi" w:hAnsiTheme="majorBidi" w:cs="B Lotus"/>
                <w:sz w:val="24"/>
                <w:szCs w:val="24"/>
                <w:rtl/>
              </w:rPr>
              <w:t xml:space="preserve"> </w:t>
            </w:r>
            <w:r w:rsidRPr="00FE476E">
              <w:rPr>
                <w:rFonts w:asciiTheme="majorBidi" w:hAnsiTheme="majorBidi" w:cs="B Lotus" w:hint="cs"/>
                <w:sz w:val="24"/>
                <w:szCs w:val="24"/>
                <w:rtl/>
              </w:rPr>
              <w:t>هوش</w:t>
            </w:r>
            <w:r w:rsidRPr="00FE476E">
              <w:rPr>
                <w:rFonts w:asciiTheme="majorBidi" w:hAnsiTheme="majorBidi" w:cs="B Lotus"/>
                <w:sz w:val="24"/>
                <w:szCs w:val="24"/>
                <w:rtl/>
              </w:rPr>
              <w:t xml:space="preserve"> </w:t>
            </w:r>
            <w:r w:rsidRPr="00FE476E">
              <w:rPr>
                <w:rFonts w:asciiTheme="majorBidi" w:hAnsiTheme="majorBidi" w:cs="B Lotus" w:hint="cs"/>
                <w:sz w:val="24"/>
                <w:szCs w:val="24"/>
                <w:rtl/>
              </w:rPr>
              <w:t>مصنوعی</w:t>
            </w:r>
            <w:r w:rsidRPr="00FE476E">
              <w:rPr>
                <w:rFonts w:asciiTheme="majorBidi" w:hAnsiTheme="majorBidi" w:cs="B Lotus"/>
                <w:sz w:val="24"/>
                <w:szCs w:val="24"/>
                <w:rtl/>
              </w:rPr>
              <w:t xml:space="preserve"> </w:t>
            </w:r>
            <w:r w:rsidRPr="00FE476E">
              <w:rPr>
                <w:rFonts w:asciiTheme="majorBidi" w:hAnsiTheme="majorBidi" w:cs="B Lotus" w:hint="cs"/>
                <w:sz w:val="24"/>
                <w:szCs w:val="24"/>
                <w:rtl/>
              </w:rPr>
              <w:t>در</w:t>
            </w:r>
            <w:r w:rsidRPr="00FE476E">
              <w:rPr>
                <w:rFonts w:asciiTheme="majorBidi" w:hAnsiTheme="majorBidi" w:cs="B Lotus"/>
                <w:sz w:val="24"/>
                <w:szCs w:val="24"/>
                <w:rtl/>
              </w:rPr>
              <w:t xml:space="preserve"> </w:t>
            </w:r>
            <w:r w:rsidRPr="00FE476E">
              <w:rPr>
                <w:rFonts w:asciiTheme="majorBidi" w:hAnsiTheme="majorBidi" w:cs="B Lotus" w:hint="cs"/>
                <w:sz w:val="24"/>
                <w:szCs w:val="24"/>
                <w:rtl/>
              </w:rPr>
              <w:t>کتابخانه</w:t>
            </w:r>
            <w:r w:rsidRPr="00FE476E">
              <w:rPr>
                <w:rFonts w:asciiTheme="majorBidi" w:hAnsiTheme="majorBidi" w:cs="B Lotus"/>
                <w:sz w:val="24"/>
                <w:szCs w:val="24"/>
                <w:rtl/>
              </w:rPr>
              <w:t xml:space="preserve"> </w:t>
            </w:r>
            <w:r w:rsidRPr="00FE476E">
              <w:rPr>
                <w:rFonts w:asciiTheme="majorBidi" w:hAnsiTheme="majorBidi" w:cs="B Lotus" w:hint="cs"/>
                <w:sz w:val="24"/>
                <w:szCs w:val="24"/>
                <w:rtl/>
              </w:rPr>
              <w:t>هوشمند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0F7349F2" w14:textId="4BC98292" w:rsidR="000B3FAA" w:rsidRDefault="000B3FAA" w:rsidP="000B3FAA">
            <w:pPr>
              <w:bidi/>
              <w:rPr>
                <w:rFonts w:cs="B Titr"/>
                <w:rtl/>
                <w:lang w:bidi="fa-IR"/>
              </w:rPr>
            </w:pPr>
            <w:r w:rsidRPr="00AE51FE">
              <w:rPr>
                <w:rFonts w:cs="B Titr" w:hint="cs"/>
                <w:rtl/>
                <w:lang w:bidi="fa-IR"/>
              </w:rPr>
              <w:t>دکتر کازرانی</w:t>
            </w:r>
          </w:p>
        </w:tc>
      </w:tr>
      <w:tr w:rsidR="000B3FAA" w14:paraId="26A044BE" w14:textId="77777777" w:rsidTr="00A11B02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740A703E" w14:textId="77777777" w:rsidR="000B3FAA" w:rsidRPr="00AE51FE" w:rsidRDefault="000B3FAA" w:rsidP="000B3FAA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</w:tcPr>
          <w:p w14:paraId="4F80E632" w14:textId="306860B0" w:rsidR="000B3FAA" w:rsidRPr="00FE476E" w:rsidRDefault="000B3FAA" w:rsidP="000B3FAA">
            <w:pPr>
              <w:bidi/>
              <w:rPr>
                <w:rFonts w:cs="B Lotus"/>
                <w:rtl/>
                <w:lang w:bidi="fa-IR"/>
              </w:rPr>
            </w:pPr>
            <w:r w:rsidRPr="00FE476E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امتحان میان ترم 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1F0BE6C1" w14:textId="0F421721" w:rsidR="000B3FAA" w:rsidRDefault="000B3FAA" w:rsidP="000B3FAA">
            <w:pPr>
              <w:bidi/>
              <w:rPr>
                <w:rFonts w:cs="B Titr"/>
                <w:rtl/>
                <w:lang w:bidi="fa-IR"/>
              </w:rPr>
            </w:pPr>
            <w:r w:rsidRPr="00AE51FE">
              <w:rPr>
                <w:rFonts w:cs="B Titr" w:hint="cs"/>
                <w:rtl/>
                <w:lang w:bidi="fa-IR"/>
              </w:rPr>
              <w:t>دکتر کازرانی</w:t>
            </w:r>
          </w:p>
        </w:tc>
      </w:tr>
      <w:tr w:rsidR="000B3FAA" w14:paraId="41FAFCD0" w14:textId="77777777" w:rsidTr="00A11B02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6D7A0390" w14:textId="77777777" w:rsidR="000B3FAA" w:rsidRPr="00AE51FE" w:rsidRDefault="000B3FAA" w:rsidP="000B3FAA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</w:tcPr>
          <w:p w14:paraId="7CE7A3A5" w14:textId="2F520B51" w:rsidR="000B3FAA" w:rsidRDefault="000B3FAA" w:rsidP="000B3FAA">
            <w:pPr>
              <w:bidi/>
              <w:rPr>
                <w:rFonts w:cs="B Titr"/>
                <w:rtl/>
                <w:lang w:bidi="fa-IR"/>
              </w:rPr>
            </w:pPr>
            <w:r w:rsidRPr="00FE721B">
              <w:rPr>
                <w:rFonts w:cs="B Lotus" w:hint="cs"/>
                <w:sz w:val="24"/>
                <w:szCs w:val="24"/>
                <w:rtl/>
                <w:lang w:bidi="fa-IR"/>
              </w:rPr>
              <w:t>مبادله</w:t>
            </w:r>
            <w:r w:rsidRPr="00FE721B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FE721B">
              <w:rPr>
                <w:rFonts w:cs="B Lotus" w:hint="cs"/>
                <w:sz w:val="24"/>
                <w:szCs w:val="24"/>
                <w:rtl/>
                <w:lang w:bidi="fa-IR"/>
              </w:rPr>
              <w:t>اطلاعات</w:t>
            </w:r>
            <w:r w:rsidRPr="00FE721B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FE721B">
              <w:rPr>
                <w:rFonts w:cs="B Lotus" w:hint="cs"/>
                <w:sz w:val="24"/>
                <w:szCs w:val="24"/>
                <w:rtl/>
                <w:lang w:bidi="fa-IR"/>
              </w:rPr>
              <w:t>و</w:t>
            </w:r>
            <w:r w:rsidRPr="00FE721B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FE721B">
              <w:rPr>
                <w:rFonts w:cs="B Lotus" w:hint="cs"/>
                <w:sz w:val="24"/>
                <w:szCs w:val="24"/>
                <w:rtl/>
                <w:lang w:bidi="fa-IR"/>
              </w:rPr>
              <w:t>عناصر</w:t>
            </w:r>
            <w:r w:rsidRPr="00FE721B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FE721B">
              <w:rPr>
                <w:rFonts w:cs="B Lotus" w:hint="cs"/>
                <w:sz w:val="24"/>
                <w:szCs w:val="24"/>
                <w:rtl/>
                <w:lang w:bidi="fa-IR"/>
              </w:rPr>
              <w:t>دخیل</w:t>
            </w:r>
            <w:r w:rsidRPr="00FE721B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FE721B">
              <w:rPr>
                <w:rFonts w:cs="B Lotus" w:hint="cs"/>
                <w:sz w:val="24"/>
                <w:szCs w:val="24"/>
                <w:rtl/>
                <w:lang w:bidi="fa-IR"/>
              </w:rPr>
              <w:t>در</w:t>
            </w:r>
            <w:r w:rsidRPr="00FE721B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FE721B">
              <w:rPr>
                <w:rFonts w:cs="B Lotus" w:hint="cs"/>
                <w:sz w:val="24"/>
                <w:szCs w:val="24"/>
                <w:rtl/>
                <w:lang w:bidi="fa-IR"/>
              </w:rPr>
              <w:t>آن،</w:t>
            </w:r>
            <w:r w:rsidRPr="00FE721B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FE721B">
              <w:rPr>
                <w:rFonts w:cs="B Lotus" w:hint="cs"/>
                <w:sz w:val="24"/>
                <w:szCs w:val="24"/>
                <w:rtl/>
                <w:lang w:bidi="fa-IR"/>
              </w:rPr>
              <w:t>هدف</w:t>
            </w:r>
            <w:r w:rsidRPr="00FE721B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FE721B">
              <w:rPr>
                <w:rFonts w:cs="B Lotus" w:hint="cs"/>
                <w:sz w:val="24"/>
                <w:szCs w:val="24"/>
                <w:rtl/>
                <w:lang w:bidi="fa-IR"/>
              </w:rPr>
              <w:t>مبادله</w:t>
            </w:r>
            <w:r w:rsidRPr="00FE721B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FE721B">
              <w:rPr>
                <w:rFonts w:cs="B Lotus" w:hint="cs"/>
                <w:sz w:val="24"/>
                <w:szCs w:val="24"/>
                <w:rtl/>
                <w:lang w:bidi="fa-IR"/>
              </w:rPr>
              <w:t>اطلاعات</w:t>
            </w:r>
            <w:r w:rsidRPr="00FE721B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FE721B">
              <w:rPr>
                <w:rFonts w:cs="B Lotus" w:hint="cs"/>
                <w:sz w:val="24"/>
                <w:szCs w:val="24"/>
                <w:rtl/>
                <w:lang w:bidi="fa-IR"/>
              </w:rPr>
              <w:t>در</w:t>
            </w:r>
            <w:r w:rsidRPr="00FE721B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FE721B">
              <w:rPr>
                <w:rFonts w:cs="B Lotus" w:hint="cs"/>
                <w:sz w:val="24"/>
                <w:szCs w:val="24"/>
                <w:rtl/>
                <w:lang w:bidi="fa-IR"/>
              </w:rPr>
              <w:t>کتابخانه</w:t>
            </w:r>
            <w:r w:rsidRPr="00FE721B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FE721B">
              <w:rPr>
                <w:rFonts w:cs="B Lotus" w:hint="cs"/>
                <w:sz w:val="24"/>
                <w:szCs w:val="24"/>
                <w:rtl/>
                <w:lang w:bidi="fa-IR"/>
              </w:rPr>
              <w:t>دیجیتال،</w:t>
            </w:r>
            <w:r w:rsidRPr="00FE721B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FE721B">
              <w:rPr>
                <w:rFonts w:cs="B Lotus" w:hint="cs"/>
                <w:sz w:val="24"/>
                <w:szCs w:val="24"/>
                <w:rtl/>
                <w:lang w:bidi="fa-IR"/>
              </w:rPr>
              <w:t>انواع</w:t>
            </w:r>
            <w:r w:rsidRPr="00FE721B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FE721B">
              <w:rPr>
                <w:rFonts w:cs="B Lotus" w:hint="cs"/>
                <w:sz w:val="24"/>
                <w:szCs w:val="24"/>
                <w:rtl/>
                <w:lang w:bidi="fa-IR"/>
              </w:rPr>
              <w:t>مبادله</w:t>
            </w:r>
            <w:r w:rsidRPr="00FE721B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FE721B">
              <w:rPr>
                <w:rFonts w:cs="B Lotus" w:hint="cs"/>
                <w:sz w:val="24"/>
                <w:szCs w:val="24"/>
                <w:rtl/>
                <w:lang w:bidi="fa-IR"/>
              </w:rPr>
              <w:t>در</w:t>
            </w:r>
            <w:r w:rsidRPr="00FE721B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FE721B">
              <w:rPr>
                <w:rFonts w:cs="B Lotus" w:hint="cs"/>
                <w:sz w:val="24"/>
                <w:szCs w:val="24"/>
                <w:rtl/>
                <w:lang w:bidi="fa-IR"/>
              </w:rPr>
              <w:t>کتابخانه</w:t>
            </w:r>
            <w:r w:rsidRPr="00FE721B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FE721B">
              <w:rPr>
                <w:rFonts w:cs="B Lotus" w:hint="cs"/>
                <w:sz w:val="24"/>
                <w:szCs w:val="24"/>
                <w:rtl/>
                <w:lang w:bidi="fa-IR"/>
              </w:rPr>
              <w:t>دیجیتال</w:t>
            </w:r>
            <w:r w:rsidRPr="00FE721B">
              <w:rPr>
                <w:rFonts w:cs="B Lotus"/>
                <w:sz w:val="24"/>
                <w:szCs w:val="24"/>
                <w:rtl/>
                <w:lang w:bidi="fa-IR"/>
              </w:rPr>
              <w:t xml:space="preserve"> (</w:t>
            </w:r>
            <w:r w:rsidRPr="00FE721B">
              <w:rPr>
                <w:rFonts w:cs="B Lotus" w:hint="cs"/>
                <w:sz w:val="24"/>
                <w:szCs w:val="24"/>
                <w:rtl/>
                <w:lang w:bidi="fa-IR"/>
              </w:rPr>
              <w:t>تعامل</w:t>
            </w:r>
            <w:r w:rsidRPr="00FE721B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FE721B">
              <w:rPr>
                <w:rFonts w:cs="B Lotus" w:hint="cs"/>
                <w:sz w:val="24"/>
                <w:szCs w:val="24"/>
                <w:rtl/>
                <w:lang w:bidi="fa-IR"/>
              </w:rPr>
              <w:t>نحوی</w:t>
            </w:r>
            <w:r w:rsidRPr="00FE721B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FE721B">
              <w:rPr>
                <w:rFonts w:cs="B Lotus" w:hint="cs"/>
                <w:sz w:val="24"/>
                <w:szCs w:val="24"/>
                <w:rtl/>
                <w:lang w:bidi="fa-IR"/>
              </w:rPr>
              <w:t>و</w:t>
            </w:r>
            <w:r w:rsidRPr="00FE721B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FE721B">
              <w:rPr>
                <w:rFonts w:cs="B Lotus" w:hint="cs"/>
                <w:sz w:val="24"/>
                <w:szCs w:val="24"/>
                <w:rtl/>
                <w:lang w:bidi="fa-IR"/>
              </w:rPr>
              <w:t>تعامل</w:t>
            </w:r>
            <w:r w:rsidRPr="00FE721B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FE721B">
              <w:rPr>
                <w:rFonts w:cs="B Lotus" w:hint="cs"/>
                <w:sz w:val="24"/>
                <w:szCs w:val="24"/>
                <w:rtl/>
                <w:lang w:bidi="fa-IR"/>
              </w:rPr>
              <w:t>معنایی</w:t>
            </w:r>
            <w:r w:rsidRPr="00FE721B">
              <w:rPr>
                <w:rFonts w:cs="B Lotu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5D7DE65A" w14:textId="4FE9599D" w:rsidR="000B3FAA" w:rsidRDefault="000B3FAA" w:rsidP="000B3FAA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شکفته</w:t>
            </w:r>
          </w:p>
        </w:tc>
      </w:tr>
      <w:tr w:rsidR="000B3FAA" w14:paraId="014C951B" w14:textId="77777777" w:rsidTr="00A11B02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54C1838A" w14:textId="77777777" w:rsidR="000B3FAA" w:rsidRPr="00AE51FE" w:rsidRDefault="000B3FAA" w:rsidP="000B3FAA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</w:tcPr>
          <w:p w14:paraId="1EE02604" w14:textId="7988F1EC" w:rsidR="000B3FAA" w:rsidRDefault="000B3FAA" w:rsidP="000B3FAA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مدل های مبادله اطلاعات 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181F3BFA" w14:textId="30E6DDD4" w:rsidR="000B3FAA" w:rsidRDefault="000B3FAA" w:rsidP="000B3FAA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شکفته</w:t>
            </w:r>
          </w:p>
        </w:tc>
      </w:tr>
      <w:tr w:rsidR="000B3FAA" w14:paraId="7F997908" w14:textId="77777777" w:rsidTr="00A11B02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7200D185" w14:textId="77777777" w:rsidR="000B3FAA" w:rsidRPr="00AE51FE" w:rsidRDefault="000B3FAA" w:rsidP="000B3FAA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</w:tcPr>
          <w:p w14:paraId="2472DBAC" w14:textId="15B5E03A" w:rsidR="000B3FAA" w:rsidRDefault="000B3FAA" w:rsidP="000B3FAA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انواع کتابخانه دیجیتال از دیدگاه مبادله اطلاعات- کنسرسیوم های محتوایی و اهمیت آن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65621A57" w14:textId="23D8D520" w:rsidR="000B3FAA" w:rsidRDefault="000B3FAA" w:rsidP="000B3FAA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شکفته</w:t>
            </w:r>
          </w:p>
        </w:tc>
      </w:tr>
      <w:tr w:rsidR="000B3FAA" w14:paraId="4FD9F4EE" w14:textId="77777777" w:rsidTr="00A11B02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3DC52AA8" w14:textId="77777777" w:rsidR="000B3FAA" w:rsidRPr="00AE51FE" w:rsidRDefault="000B3FAA" w:rsidP="000B3FAA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</w:tcPr>
          <w:p w14:paraId="7D67BD59" w14:textId="77777777" w:rsidR="000B3FAA" w:rsidRDefault="000B3FAA" w:rsidP="000B3FAA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23ED2">
              <w:rPr>
                <w:rFonts w:cs="B Lotus" w:hint="cs"/>
                <w:sz w:val="24"/>
                <w:szCs w:val="24"/>
                <w:rtl/>
              </w:rPr>
              <w:t>تفاهم نامه ها در مبادله اطلاعات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: </w:t>
            </w:r>
          </w:p>
          <w:p w14:paraId="0FD80CF3" w14:textId="77777777" w:rsidR="000B3FAA" w:rsidRDefault="000B3FAA" w:rsidP="000B3FAA">
            <w:pPr>
              <w:bidi/>
              <w:rPr>
                <w:rFonts w:cs="B Lotus"/>
                <w:sz w:val="24"/>
                <w:szCs w:val="24"/>
              </w:rPr>
            </w:pPr>
            <w:r>
              <w:rPr>
                <w:rFonts w:cs="B Lotus"/>
                <w:sz w:val="24"/>
                <w:szCs w:val="24"/>
              </w:rPr>
              <w:t>Z3950</w:t>
            </w:r>
          </w:p>
          <w:p w14:paraId="50024785" w14:textId="6E758570" w:rsidR="000B3FAA" w:rsidRDefault="000B3FAA" w:rsidP="000B3FAA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</w:rPr>
              <w:t>SRU/SRW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027EA704" w14:textId="5074EE90" w:rsidR="000B3FAA" w:rsidRDefault="000B3FAA" w:rsidP="000B3FAA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شکفته</w:t>
            </w:r>
          </w:p>
        </w:tc>
      </w:tr>
      <w:tr w:rsidR="000B3FAA" w14:paraId="7E17CFAC" w14:textId="77777777" w:rsidTr="00A11B02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77963C4E" w14:textId="77777777" w:rsidR="000B3FAA" w:rsidRPr="00AE51FE" w:rsidRDefault="000B3FAA" w:rsidP="000B3FAA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</w:tcPr>
          <w:p w14:paraId="2D8D1E9D" w14:textId="77777777" w:rsidR="000B3FAA" w:rsidRDefault="000B3FAA" w:rsidP="000B3FAA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ادامه تفاهم نامه ها در مبادله اطلاعات: </w:t>
            </w:r>
          </w:p>
          <w:p w14:paraId="19DC2981" w14:textId="77777777" w:rsidR="000B3FAA" w:rsidRDefault="000B3FAA" w:rsidP="000B3FAA">
            <w:pPr>
              <w:bidi/>
              <w:rPr>
                <w:rFonts w:cs="B Lotus"/>
                <w:sz w:val="24"/>
                <w:szCs w:val="24"/>
              </w:rPr>
            </w:pPr>
            <w:r>
              <w:rPr>
                <w:rFonts w:cs="B Lotus"/>
                <w:sz w:val="24"/>
                <w:szCs w:val="24"/>
              </w:rPr>
              <w:t>OAI</w:t>
            </w:r>
            <w:r w:rsidRPr="00205606">
              <w:rPr>
                <w:rFonts w:cs="B Lotus"/>
                <w:sz w:val="24"/>
                <w:szCs w:val="24"/>
                <w:rtl/>
              </w:rPr>
              <w:t xml:space="preserve">- </w:t>
            </w:r>
            <w:r w:rsidRPr="00205606">
              <w:rPr>
                <w:rFonts w:cs="B Lotus"/>
                <w:sz w:val="24"/>
                <w:szCs w:val="24"/>
              </w:rPr>
              <w:t>PMH</w:t>
            </w:r>
            <w:r w:rsidRPr="00205606">
              <w:rPr>
                <w:rFonts w:cs="B Lotus"/>
                <w:sz w:val="24"/>
                <w:szCs w:val="24"/>
                <w:rtl/>
              </w:rPr>
              <w:t xml:space="preserve"> </w:t>
            </w:r>
          </w:p>
          <w:p w14:paraId="2E3103BE" w14:textId="77777777" w:rsidR="000B3FAA" w:rsidRDefault="000B3FAA" w:rsidP="000B3FAA">
            <w:pPr>
              <w:bidi/>
              <w:rPr>
                <w:rFonts w:cs="B Lotus"/>
                <w:sz w:val="24"/>
                <w:szCs w:val="24"/>
              </w:rPr>
            </w:pPr>
            <w:r>
              <w:rPr>
                <w:rFonts w:cs="B Lotus"/>
                <w:sz w:val="24"/>
                <w:szCs w:val="24"/>
                <w:lang w:bidi="fa-IR"/>
              </w:rPr>
              <w:t>SD-LIP</w:t>
            </w:r>
            <w:r w:rsidRPr="00205606">
              <w:rPr>
                <w:rFonts w:cs="B Lotus"/>
                <w:sz w:val="24"/>
                <w:szCs w:val="24"/>
                <w:rtl/>
              </w:rPr>
              <w:t xml:space="preserve"> </w:t>
            </w:r>
          </w:p>
          <w:p w14:paraId="5994781E" w14:textId="29696D9C" w:rsidR="000B3FAA" w:rsidRDefault="000B3FAA" w:rsidP="000B3FAA">
            <w:pPr>
              <w:bidi/>
              <w:rPr>
                <w:rFonts w:cs="B Titr"/>
                <w:rtl/>
                <w:lang w:bidi="fa-IR"/>
              </w:rPr>
            </w:pPr>
            <w:r w:rsidRPr="00205606">
              <w:rPr>
                <w:rFonts w:cs="B Lotus"/>
                <w:sz w:val="24"/>
                <w:szCs w:val="24"/>
                <w:rtl/>
              </w:rPr>
              <w:t xml:space="preserve">  </w:t>
            </w:r>
            <w:r w:rsidRPr="00205606">
              <w:rPr>
                <w:rFonts w:cs="B Lotus"/>
                <w:sz w:val="24"/>
                <w:szCs w:val="24"/>
              </w:rPr>
              <w:t>Open URL</w:t>
            </w:r>
            <w:r w:rsidRPr="00205606">
              <w:rPr>
                <w:rFonts w:cs="B Lotu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2FD0F370" w14:textId="30F0DE29" w:rsidR="000B3FAA" w:rsidRDefault="000B3FAA" w:rsidP="000B3FAA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شکفته</w:t>
            </w:r>
          </w:p>
        </w:tc>
      </w:tr>
      <w:tr w:rsidR="000B3FAA" w14:paraId="4CB6525F" w14:textId="77777777" w:rsidTr="00A11B02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7286FE54" w14:textId="77777777" w:rsidR="000B3FAA" w:rsidRPr="00AE51FE" w:rsidRDefault="000B3FAA" w:rsidP="000B3FAA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</w:tcPr>
          <w:p w14:paraId="3FD7DEAB" w14:textId="4C9ECE7E" w:rsidR="000B3FAA" w:rsidRDefault="000B3FAA" w:rsidP="000B3FAA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اعتباریابی- مدیریت هویت و تفاهم نامه ها دستیابی 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57860D3A" w14:textId="23878830" w:rsidR="000B3FAA" w:rsidRDefault="000B3FAA" w:rsidP="000B3FAA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شکفته</w:t>
            </w:r>
          </w:p>
        </w:tc>
      </w:tr>
      <w:tr w:rsidR="000B3FAA" w14:paraId="5F56DD36" w14:textId="77777777" w:rsidTr="00A11B02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0982DA5C" w14:textId="77777777" w:rsidR="000B3FAA" w:rsidRPr="00AE51FE" w:rsidRDefault="000B3FAA" w:rsidP="000B3FAA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</w:tcPr>
          <w:p w14:paraId="7BFFB8B6" w14:textId="036482EE" w:rsidR="000B3FAA" w:rsidRDefault="000B3FAA" w:rsidP="000B3FAA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</w:t>
            </w:r>
            <w:r w:rsidRPr="0083294C">
              <w:rPr>
                <w:rFonts w:cs="B Lotus" w:hint="cs"/>
                <w:sz w:val="24"/>
                <w:szCs w:val="24"/>
                <w:rtl/>
                <w:lang w:bidi="fa-IR"/>
              </w:rPr>
              <w:t>رزیابی</w:t>
            </w:r>
            <w:r w:rsidRPr="0083294C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3294C">
              <w:rPr>
                <w:rFonts w:cs="B Lotus" w:hint="cs"/>
                <w:sz w:val="24"/>
                <w:szCs w:val="24"/>
                <w:rtl/>
                <w:lang w:bidi="fa-IR"/>
              </w:rPr>
              <w:t>کتابخانه</w:t>
            </w:r>
            <w:r w:rsidRPr="0083294C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3294C">
              <w:rPr>
                <w:rFonts w:cs="B Lotus" w:hint="cs"/>
                <w:sz w:val="24"/>
                <w:szCs w:val="24"/>
                <w:rtl/>
                <w:lang w:bidi="fa-IR"/>
              </w:rPr>
              <w:t>های</w:t>
            </w:r>
            <w:r w:rsidRPr="0083294C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3294C">
              <w:rPr>
                <w:rFonts w:cs="B Lotus" w:hint="cs"/>
                <w:sz w:val="24"/>
                <w:szCs w:val="24"/>
                <w:rtl/>
                <w:lang w:bidi="fa-IR"/>
              </w:rPr>
              <w:t>دیجیتالی؛</w:t>
            </w:r>
            <w:r w:rsidRPr="0083294C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3294C">
              <w:rPr>
                <w:rFonts w:cs="B Lotus" w:hint="cs"/>
                <w:sz w:val="24"/>
                <w:szCs w:val="24"/>
                <w:rtl/>
                <w:lang w:bidi="fa-IR"/>
              </w:rPr>
              <w:t>انواع</w:t>
            </w:r>
            <w:r w:rsidRPr="0083294C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3294C">
              <w:rPr>
                <w:rFonts w:cs="B Lotus" w:hint="cs"/>
                <w:sz w:val="24"/>
                <w:szCs w:val="24"/>
                <w:rtl/>
                <w:lang w:bidi="fa-IR"/>
              </w:rPr>
              <w:t>مدل</w:t>
            </w:r>
            <w:r w:rsidRPr="0083294C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3294C">
              <w:rPr>
                <w:rFonts w:cs="B Lotus" w:hint="cs"/>
                <w:sz w:val="24"/>
                <w:szCs w:val="24"/>
                <w:rtl/>
                <w:lang w:bidi="fa-IR"/>
              </w:rPr>
              <w:t>های</w:t>
            </w:r>
            <w:r w:rsidRPr="0083294C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3294C">
              <w:rPr>
                <w:rFonts w:cs="B Lotus" w:hint="cs"/>
                <w:sz w:val="24"/>
                <w:szCs w:val="24"/>
                <w:rtl/>
                <w:lang w:bidi="fa-IR"/>
              </w:rPr>
              <w:t>ارزیابی</w:t>
            </w:r>
            <w:r w:rsidRPr="0083294C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3294C">
              <w:rPr>
                <w:rFonts w:cs="B Lotus" w:hint="cs"/>
                <w:sz w:val="24"/>
                <w:szCs w:val="24"/>
                <w:rtl/>
                <w:lang w:bidi="fa-IR"/>
              </w:rPr>
              <w:t>کتابخانه</w:t>
            </w:r>
            <w:r w:rsidRPr="0083294C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3294C">
              <w:rPr>
                <w:rFonts w:cs="B Lotus" w:hint="cs"/>
                <w:sz w:val="24"/>
                <w:szCs w:val="24"/>
                <w:rtl/>
                <w:lang w:bidi="fa-IR"/>
              </w:rPr>
              <w:t>های</w:t>
            </w:r>
            <w:r w:rsidRPr="0083294C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3294C">
              <w:rPr>
                <w:rFonts w:cs="B Lotus" w:hint="cs"/>
                <w:sz w:val="24"/>
                <w:szCs w:val="24"/>
                <w:rtl/>
                <w:lang w:bidi="fa-IR"/>
              </w:rPr>
              <w:t>دیجیتال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1C5E0E4A" w14:textId="2180633E" w:rsidR="000B3FAA" w:rsidRDefault="000B3FAA" w:rsidP="000B3FAA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شکفته</w:t>
            </w:r>
          </w:p>
        </w:tc>
      </w:tr>
      <w:tr w:rsidR="000B3FAA" w14:paraId="2DA32876" w14:textId="77777777" w:rsidTr="00A11B02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22714087" w14:textId="77777777" w:rsidR="000B3FAA" w:rsidRPr="00AE51FE" w:rsidRDefault="000B3FAA" w:rsidP="000B3FAA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</w:tcPr>
          <w:p w14:paraId="6DC541B3" w14:textId="5D1E5B12" w:rsidR="000B3FAA" w:rsidRDefault="000B3FAA" w:rsidP="000B3FAA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رفع اشکال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437654E2" w14:textId="148C0B0F" w:rsidR="000B3FAA" w:rsidRDefault="000B3FAA" w:rsidP="000B3FAA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کازرانی- دکتر شکفته</w:t>
            </w:r>
          </w:p>
        </w:tc>
      </w:tr>
      <w:tr w:rsidR="000B3FAA" w14:paraId="62FB7983" w14:textId="77777777" w:rsidTr="00A11B02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6753FFD8" w14:textId="77777777" w:rsidR="000B3FAA" w:rsidRPr="00AE51FE" w:rsidRDefault="000B3FAA" w:rsidP="000B3FAA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</w:tcPr>
          <w:p w14:paraId="1C8AFE87" w14:textId="7098AABC" w:rsidR="000B3FAA" w:rsidRDefault="000B3FAA" w:rsidP="000B3FAA">
            <w:pPr>
              <w:bidi/>
              <w:rPr>
                <w:rFonts w:cs="B Titr"/>
                <w:rtl/>
                <w:lang w:bidi="fa-IR"/>
              </w:rPr>
            </w:pPr>
            <w:r w:rsidRPr="00F62DE3">
              <w:rPr>
                <w:rFonts w:cs="B Lotus" w:hint="cs"/>
                <w:sz w:val="24"/>
                <w:szCs w:val="24"/>
                <w:rtl/>
                <w:lang w:bidi="fa-IR"/>
              </w:rPr>
              <w:t>امتحان پایان ترم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1B533A97" w14:textId="7910DA96" w:rsidR="000B3FAA" w:rsidRDefault="000B3FAA" w:rsidP="000B3FAA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کازرانی- دکتر شکفته</w:t>
            </w:r>
          </w:p>
        </w:tc>
      </w:tr>
    </w:tbl>
    <w:p w14:paraId="76F8BC9E" w14:textId="77777777" w:rsidR="004E041D" w:rsidRDefault="004E041D" w:rsidP="004E041D">
      <w:pPr>
        <w:bidi/>
        <w:spacing w:after="0"/>
        <w:ind w:left="360"/>
        <w:rPr>
          <w:rFonts w:cs="B Titr"/>
          <w:lang w:bidi="fa-IR"/>
        </w:rPr>
      </w:pPr>
    </w:p>
    <w:p w14:paraId="3F68F7A7" w14:textId="79FC72D8" w:rsidR="004E041D" w:rsidRDefault="005A6090" w:rsidP="004E041D">
      <w:pPr>
        <w:bidi/>
        <w:spacing w:after="0"/>
        <w:ind w:left="360"/>
        <w:rPr>
          <w:rFonts w:cs="B Titr"/>
          <w:lang w:bidi="fa-IR"/>
        </w:rPr>
      </w:pPr>
      <w:r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7F4C4B4" wp14:editId="1336D1D0">
                <wp:simplePos x="0" y="0"/>
                <wp:positionH relativeFrom="column">
                  <wp:posOffset>-600075</wp:posOffset>
                </wp:positionH>
                <wp:positionV relativeFrom="paragraph">
                  <wp:posOffset>-870585</wp:posOffset>
                </wp:positionV>
                <wp:extent cx="7153275" cy="10401299"/>
                <wp:effectExtent l="0" t="0" r="28575" b="196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3275" cy="10401299"/>
                          <a:chOff x="57150" y="-1016741"/>
                          <a:chExt cx="7153275" cy="5380693"/>
                        </a:xfrm>
                      </wpg:grpSpPr>
                      <wps:wsp>
                        <wps:cNvPr id="24" name="Rounded Rectangle 24"/>
                        <wps:cNvSpPr/>
                        <wps:spPr>
                          <a:xfrm>
                            <a:off x="152400" y="-581058"/>
                            <a:ext cx="6800850" cy="603414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chemeClr val="accent2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D7CFE9C" w14:textId="77777777" w:rsidR="004E5BDA" w:rsidRDefault="004E5BDA" w:rsidP="003456A5">
                              <w:pPr>
                                <w:bidi/>
                                <w:spacing w:line="240" w:lineRule="auto"/>
                                <w:rPr>
                                  <w:rFonts w:cs="B Titr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وسایل کمک آموزشی</w:t>
                              </w:r>
                              <w:r w:rsidR="00DA36CA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:</w:t>
                              </w:r>
                            </w:p>
                            <w:p w14:paraId="0115A818" w14:textId="77777777" w:rsidR="00117E5B" w:rsidRDefault="004E5BDA" w:rsidP="00117E5B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-  </w:t>
                              </w:r>
                              <w:r w:rsidR="00117E5B" w:rsidRPr="00117E5B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پروژکتو</w:t>
                              </w:r>
                              <w:r w:rsidR="00117E5B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ر</w:t>
                              </w:r>
                            </w:p>
                            <w:p w14:paraId="0BFA40B3" w14:textId="77777777" w:rsidR="00117E5B" w:rsidRDefault="00117E5B" w:rsidP="00117E5B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117E5B"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  <w:t>-</w:t>
                              </w:r>
                              <w:r w:rsidRPr="00117E5B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کامپیوتر</w:t>
                              </w:r>
                            </w:p>
                            <w:p w14:paraId="41581ACD" w14:textId="77777777" w:rsidR="00117E5B" w:rsidRDefault="00117E5B" w:rsidP="00117E5B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117E5B">
                                <w:rPr>
                                  <w:rFonts w:ascii="Times New Roman" w:hAnsi="Times New Roman" w:cs="Times New Roman" w:hint="cs"/>
                                  <w:color w:val="000000" w:themeColor="text1"/>
                                  <w:rtl/>
                                  <w:lang w:bidi="fa-IR"/>
                                </w:rPr>
                                <w:t>–</w:t>
                              </w:r>
                              <w:r w:rsidRPr="00117E5B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وایت</w:t>
                              </w:r>
                              <w:r w:rsidRPr="00117E5B"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117E5B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برد</w:t>
                              </w:r>
                            </w:p>
                            <w:p w14:paraId="5F406B61" w14:textId="1A90D56B" w:rsidR="004E5BDA" w:rsidRPr="009D4F57" w:rsidRDefault="00117E5B" w:rsidP="00117E5B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117E5B"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  <w:t>-</w:t>
                              </w:r>
                              <w:r w:rsidRPr="00117E5B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اینترنت</w:t>
                              </w:r>
                              <w:r w:rsidRPr="00117E5B"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4E5BDA"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                     </w:t>
                              </w:r>
                            </w:p>
                            <w:p w14:paraId="35868590" w14:textId="77777777" w:rsidR="004E5BDA" w:rsidRPr="009D4F57" w:rsidRDefault="004E5BDA" w:rsidP="004E5BDA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-</w:t>
                              </w:r>
                            </w:p>
                            <w:p w14:paraId="04BEBCFC" w14:textId="77777777" w:rsidR="004E5BDA" w:rsidRPr="009D4F57" w:rsidRDefault="004E5BDA" w:rsidP="004E5BDA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-       </w:t>
                              </w:r>
                            </w:p>
                            <w:p w14:paraId="2464B098" w14:textId="77777777" w:rsidR="004E5BDA" w:rsidRDefault="004E5BDA" w:rsidP="004E5BDA">
                              <w:pPr>
                                <w:jc w:val="center"/>
                                <w:rPr>
                                  <w:rtl/>
                                  <w:lang w:bidi="fa-IR"/>
                                </w:rPr>
                              </w:pPr>
                            </w:p>
                            <w:p w14:paraId="45D76EAA" w14:textId="77777777" w:rsidR="004E5BDA" w:rsidRDefault="004E5BDA" w:rsidP="004E5BDA">
                              <w:pPr>
                                <w:jc w:val="center"/>
                                <w:rPr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ounded Rectangle 25"/>
                        <wps:cNvSpPr/>
                        <wps:spPr>
                          <a:xfrm>
                            <a:off x="295275" y="71156"/>
                            <a:ext cx="6915150" cy="766503"/>
                          </a:xfrm>
                          <a:prstGeom prst="roundRect">
                            <a:avLst/>
                          </a:prstGeom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F1EA8D7" w14:textId="77777777" w:rsidR="003456A5" w:rsidRDefault="00436932" w:rsidP="003456A5">
                              <w:pPr>
                                <w:bidi/>
                                <w:spacing w:line="240" w:lineRule="auto"/>
                                <w:rPr>
                                  <w:rFonts w:cs="B Titr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شیوه (های) </w:t>
                              </w:r>
                              <w:r w:rsidR="00DA36CA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3456A5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ارزشیابی</w:t>
                              </w:r>
                              <w:r w:rsidR="00515943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های</w:t>
                              </w:r>
                              <w:r w:rsidR="003456A5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دوره</w:t>
                              </w:r>
                              <w:r w:rsidR="00DA36CA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:</w:t>
                              </w:r>
                            </w:p>
                            <w:p w14:paraId="763FFBF8" w14:textId="44726F64" w:rsidR="003456A5" w:rsidRPr="009D4F57" w:rsidRDefault="003456A5" w:rsidP="00117E5B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-   </w:t>
                              </w:r>
                              <w:r w:rsidR="00117E5B" w:rsidRPr="00117E5B">
                                <w:rPr>
                                  <w:rFonts w:cs="B Mitra"/>
                                  <w:color w:val="000000" w:themeColor="text1"/>
                                  <w:rtl/>
                                </w:rPr>
                                <w:t>آزمون</w:t>
                              </w:r>
                              <w:r w:rsidR="00117E5B" w:rsidRPr="00117E5B">
                                <w:rPr>
                                  <w:rFonts w:cs="B Mitra" w:hint="cs"/>
                                  <w:color w:val="000000" w:themeColor="text1"/>
                                  <w:rtl/>
                                </w:rPr>
                                <w:t xml:space="preserve"> های کلاسی، میان ترم و پایان ترم، مشارکت و حضور منظم  در کلاس ، انجام پروژه و ارائه در کلاس</w:t>
                              </w: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 </w:t>
                              </w:r>
                            </w:p>
                            <w:p w14:paraId="0FB25E52" w14:textId="77777777" w:rsidR="003456A5" w:rsidRPr="009D4F57" w:rsidRDefault="003456A5" w:rsidP="003456A5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-</w:t>
                              </w:r>
                            </w:p>
                            <w:p w14:paraId="48D921C4" w14:textId="77777777" w:rsidR="003456A5" w:rsidRPr="009D4F57" w:rsidRDefault="003456A5" w:rsidP="003456A5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-</w:t>
                              </w:r>
                            </w:p>
                            <w:p w14:paraId="4CF13BF6" w14:textId="77777777" w:rsidR="003456A5" w:rsidRPr="009D4F57" w:rsidRDefault="003456A5" w:rsidP="003456A5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-       </w:t>
                              </w:r>
                            </w:p>
                            <w:p w14:paraId="5D962B73" w14:textId="77777777" w:rsidR="003456A5" w:rsidRDefault="003456A5" w:rsidP="003456A5">
                              <w:pPr>
                                <w:jc w:val="center"/>
                                <w:rPr>
                                  <w:rtl/>
                                  <w:lang w:bidi="fa-IR"/>
                                </w:rPr>
                              </w:pPr>
                            </w:p>
                            <w:p w14:paraId="650DC7DF" w14:textId="77777777" w:rsidR="003456A5" w:rsidRDefault="003456A5" w:rsidP="003456A5">
                              <w:pPr>
                                <w:jc w:val="center"/>
                                <w:rPr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ounded Rectangle 26"/>
                        <wps:cNvSpPr/>
                        <wps:spPr>
                          <a:xfrm>
                            <a:off x="57150" y="819476"/>
                            <a:ext cx="6991350" cy="3544476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chemeClr val="accent2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88250D4" w14:textId="77777777" w:rsidR="00DA36CA" w:rsidRDefault="00DA36CA" w:rsidP="00117E5B">
                              <w:pPr>
                                <w:bidi/>
                                <w:spacing w:line="240" w:lineRule="auto"/>
                                <w:rPr>
                                  <w:rFonts w:cs="B Titr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منابع مورد استفاده</w:t>
                              </w:r>
                              <w:r w:rsidR="009D4F57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(فارسی و انگلیسی)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:</w:t>
                              </w:r>
                            </w:p>
                            <w:p w14:paraId="7313EF03" w14:textId="77777777" w:rsidR="00117E5B" w:rsidRPr="00FE476E" w:rsidRDefault="00117E5B" w:rsidP="00FE476E">
                              <w:pPr>
                                <w:bidi/>
                                <w:jc w:val="both"/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1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-آرمز،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ويليام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واي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( 1381 ).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كتابخانه هاي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ديجيتالي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ترجمه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فرزانه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شكوري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و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ديگران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تهران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نشر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چاپار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و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قو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5EC53EF3" w14:textId="77777777" w:rsidR="00117E5B" w:rsidRPr="00FE476E" w:rsidRDefault="00117E5B" w:rsidP="00FE476E">
                              <w:pPr>
                                <w:bidi/>
                                <w:jc w:val="both"/>
                                <w:rPr>
                                  <w:rFonts w:cs="B Lotus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FE476E">
                                <w:rPr>
                                  <w:rFonts w:ascii="BZar" w:hAnsi="BZar" w:cs="B Lotus" w:hint="cs"/>
                                  <w:sz w:val="20"/>
                                  <w:szCs w:val="20"/>
                                  <w:rtl/>
                                </w:rPr>
                                <w:t xml:space="preserve">2-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تنانت،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روي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( 1384 ).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ايكس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ام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ال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در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كتابخانه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ها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ترجمه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مهدي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عليپور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حافظي،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يعقوب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نوروزي،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حميدرضا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رادفر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.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تهران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: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نشرچاپار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500CC9AB" w14:textId="77777777" w:rsidR="00117E5B" w:rsidRPr="00FE476E" w:rsidRDefault="00117E5B" w:rsidP="00FE476E">
                              <w:pPr>
                                <w:bidi/>
                                <w:jc w:val="both"/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</w:pPr>
                              <w:r w:rsidRPr="00FE476E">
                                <w:rPr>
                                  <w:rFonts w:ascii="BZar" w:hAnsi="BZar" w:cs="B Lotus" w:hint="cs"/>
                                  <w:sz w:val="20"/>
                                  <w:szCs w:val="20"/>
                                  <w:rtl/>
                                </w:rPr>
                                <w:t xml:space="preserve">3- </w:t>
                              </w:r>
                              <w:r w:rsidRPr="00FE476E">
                                <w:rPr>
                                  <w:rFonts w:ascii="BZar" w:hAnsi="BZar"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حاجي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زين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العابديني،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محسن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gramStart"/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>( 1390</w:t>
                              </w:r>
                              <w:proofErr w:type="gramEnd"/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).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امكان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سنجي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به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كارگيري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الگوي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ملزومات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كاركردي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پيشينه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هاي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كتابشناختي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اف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آر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بي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.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آر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>.)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ايفلا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در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پيشينه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هاي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كتابشناختي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فارسي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پايان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نامه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دكتري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استاد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راهنما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عبدالحسين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فرج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پهلو؛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استاد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مشاور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رحمت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الله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فتاحي،مرتضي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كوكبي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اهواز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دانشگاه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شهيد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چمران،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دانشكده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علوم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تربيتي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و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روانشناسي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15A17359" w14:textId="77777777" w:rsidR="00117E5B" w:rsidRPr="00FE476E" w:rsidRDefault="00117E5B" w:rsidP="00FE476E">
                              <w:pPr>
                                <w:bidi/>
                                <w:jc w:val="both"/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</w:pPr>
                              <w:r w:rsidRPr="00FE476E">
                                <w:rPr>
                                  <w:rFonts w:ascii="BZar" w:hAnsi="BZar" w:cs="B Lotus" w:hint="cs"/>
                                  <w:sz w:val="20"/>
                                  <w:szCs w:val="20"/>
                                  <w:rtl/>
                                </w:rPr>
                                <w:t>4-</w:t>
                              </w:r>
                              <w:r w:rsidRPr="00FE476E">
                                <w:rPr>
                                  <w:rFonts w:ascii="BZar" w:hAnsi="BZar"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ديگان،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ماريلين؛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تانر،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سيمون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gramStart"/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>( 1382</w:t>
                              </w:r>
                              <w:proofErr w:type="gramEnd"/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).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آينده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ديجيتاليي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كتابخانه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ها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رهبردهايي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براي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عصر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اطلاعات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.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مترجم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عباس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گيلوري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.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تهران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دبيزش؛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چاپار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6DD2E915" w14:textId="77777777" w:rsidR="00117E5B" w:rsidRPr="00FE476E" w:rsidRDefault="00117E5B" w:rsidP="00FE476E">
                              <w:pPr>
                                <w:bidi/>
                                <w:jc w:val="both"/>
                                <w:rPr>
                                  <w:rFonts w:cs="B Lotus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FE476E">
                                <w:rPr>
                                  <w:rFonts w:ascii="BZar" w:hAnsi="BZar" w:cs="B Lotus" w:hint="cs"/>
                                  <w:sz w:val="20"/>
                                  <w:szCs w:val="20"/>
                                  <w:rtl/>
                                </w:rPr>
                                <w:t xml:space="preserve">5-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زانگ،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يين؛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سالابا،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آتنا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( 1390 ).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اجراي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اف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آر</w:t>
                              </w:r>
                              <w:bookmarkStart w:id="0" w:name="_Hlk177369042"/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بي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آر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در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كتابخانه ها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مباحث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كليدي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و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خط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سيرهاي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آتي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ترجمه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دكتر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عباس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گيلوري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تهران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: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نشر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كتابدار</w:t>
                              </w:r>
                            </w:p>
                            <w:p w14:paraId="4F44BCF8" w14:textId="77777777" w:rsidR="00117E5B" w:rsidRPr="00FE476E" w:rsidRDefault="00117E5B" w:rsidP="00FE476E">
                              <w:pPr>
                                <w:bidi/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</w:pP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6- شن، گنکالوز و فاکس (1395) مسائل کلیدی کتابخانه های دیجیتالی. ترجمه مهدی علیپور حافظی، بهروز رسولی و مجید نبوی. تهران: نشر چاپار</w:t>
                              </w:r>
                            </w:p>
                            <w:p w14:paraId="1B125721" w14:textId="77777777" w:rsidR="00117E5B" w:rsidRPr="00FE476E" w:rsidRDefault="00117E5B" w:rsidP="00FE476E">
                              <w:pPr>
                                <w:bidi/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</w:pPr>
                              <w:r w:rsidRPr="00FE476E">
                                <w:rPr>
                                  <w:rFonts w:ascii="BZar" w:hAnsi="BZar" w:cs="B Lotus" w:hint="cs"/>
                                  <w:sz w:val="20"/>
                                  <w:szCs w:val="20"/>
                                  <w:rtl/>
                                </w:rPr>
                                <w:t>7-</w:t>
                              </w:r>
                              <w:r w:rsidRPr="00FE476E">
                                <w:rPr>
                                  <w:rFonts w:ascii="BZar" w:hAnsi="BZar"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عليپور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حافظي،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مهدي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gramStart"/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>( 1390</w:t>
                              </w:r>
                              <w:proofErr w:type="gramEnd"/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).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كتابخانه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هاي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ديجيتال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مبادله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اطلاعات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تهران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سازمان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مطالعه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و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تدوين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كتب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علوم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انساني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دانشگاهها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سمت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3D260852" w14:textId="5364E23C" w:rsidR="00DD45C5" w:rsidRPr="00FE476E" w:rsidRDefault="00117E5B" w:rsidP="00FE476E">
                              <w:pPr>
                                <w:bidi/>
                                <w:rPr>
                                  <w:rFonts w:cs="B Lotus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FE476E">
                                <w:rPr>
                                  <w:rFonts w:ascii="BZar" w:hAnsi="BZar" w:cs="B Lotus" w:hint="cs"/>
                                  <w:sz w:val="20"/>
                                  <w:szCs w:val="20"/>
                                  <w:rtl/>
                                </w:rPr>
                                <w:t>8-</w:t>
                              </w:r>
                              <w:r w:rsidRPr="00FE476E">
                                <w:rPr>
                                  <w:rFonts w:ascii="BZar" w:hAnsi="BZar"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نبوي،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فاطمه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gramStart"/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>( 1384</w:t>
                              </w:r>
                              <w:proofErr w:type="gramEnd"/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).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كتابخانه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هاي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ديجيتالي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مباني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نظري،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محتوا،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ساختار،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سازماندهي،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استانداردها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و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هزينه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ها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D45C5"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>.مشهد : آستان قدس، 1384</w:t>
                              </w:r>
                            </w:p>
                            <w:p w14:paraId="3C2EBD51" w14:textId="6A84CA75" w:rsidR="00DD45C5" w:rsidRPr="00FE476E" w:rsidRDefault="00DD45C5" w:rsidP="00FE476E">
                              <w:pPr>
                                <w:bidi/>
                                <w:jc w:val="both"/>
                                <w:rPr>
                                  <w:rFonts w:cs="B Lotus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FE476E">
                                <w:rPr>
                                  <w:rFonts w:cs="B Lotus" w:hint="cs"/>
                                  <w:sz w:val="20"/>
                                  <w:szCs w:val="20"/>
                                  <w:rtl/>
                                </w:rPr>
                                <w:t xml:space="preserve">9- 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  <w:rtl/>
                                </w:rPr>
                                <w:t>فرج‌زاده, مینا. (1401). کاربرد هوش مصنوعی در کتابخانه هوشمند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Pr="00FE476E">
                                <w:rPr>
                                  <w:rFonts w:cs="B Lotus"/>
                                  <w:i/>
                                  <w:iCs/>
                                  <w:sz w:val="20"/>
                                  <w:szCs w:val="20"/>
                                  <w:rtl/>
                                </w:rPr>
                                <w:t>تازه های اطلاع رسانی و مهارت های اطلاع یابی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 w:rsidRPr="00FE476E">
                                <w:rPr>
                                  <w:rFonts w:cs="B Lotus"/>
                                  <w:i/>
                                  <w:iCs/>
                                  <w:sz w:val="20"/>
                                  <w:szCs w:val="20"/>
                                </w:rPr>
                                <w:t>23</w:t>
                              </w: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>(52), 5-12.</w:t>
                              </w:r>
                            </w:p>
                            <w:p w14:paraId="44F17808" w14:textId="1543397B" w:rsidR="00117E5B" w:rsidRPr="00FE476E" w:rsidRDefault="00FE476E" w:rsidP="00FE476E">
                              <w:pPr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>10</w:t>
                              </w:r>
                              <w:r w:rsidR="00117E5B"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>. A Framework of Guidance for Building Good Digital Collections (2007). National</w:t>
                              </w:r>
                            </w:p>
                            <w:p w14:paraId="7E9696BB" w14:textId="77777777" w:rsidR="00117E5B" w:rsidRPr="00FE476E" w:rsidRDefault="00117E5B" w:rsidP="00FE476E">
                              <w:pPr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</w:pPr>
                              <w:r w:rsidRPr="00FE476E"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  <w:t>Information Standards Organization (NISO).</w:t>
                              </w:r>
                            </w:p>
                            <w:p w14:paraId="72217D3D" w14:textId="6EC3CC22" w:rsidR="00117E5B" w:rsidRDefault="00117E5B" w:rsidP="00FE476E">
                              <w:r>
                                <w:t>1</w:t>
                              </w:r>
                              <w:r w:rsidR="00FE476E">
                                <w:t>1</w:t>
                              </w:r>
                              <w:r>
                                <w:t xml:space="preserve">. </w:t>
                              </w:r>
                              <w:proofErr w:type="spellStart"/>
                              <w:r>
                                <w:t>Aqosti</w:t>
                              </w:r>
                              <w:proofErr w:type="spellEnd"/>
                              <w:r>
                                <w:t xml:space="preserve">, </w:t>
                              </w:r>
                              <w:proofErr w:type="spellStart"/>
                              <w:r>
                                <w:t>Maristella</w:t>
                              </w:r>
                              <w:proofErr w:type="spellEnd"/>
                              <w:r>
                                <w:t xml:space="preserve"> (2007). Information access through search engines and digital libraries.</w:t>
                              </w:r>
                            </w:p>
                            <w:p w14:paraId="09CE905D" w14:textId="77777777" w:rsidR="00117E5B" w:rsidRDefault="00117E5B" w:rsidP="00FE476E">
                              <w:r>
                                <w:t>New York: Springer.</w:t>
                              </w:r>
                            </w:p>
                            <w:p w14:paraId="5484F55C" w14:textId="56999FFE" w:rsidR="00117E5B" w:rsidRDefault="00117E5B" w:rsidP="00FE476E">
                              <w:r>
                                <w:t>1</w:t>
                              </w:r>
                              <w:r w:rsidR="00FE476E">
                                <w:t>2</w:t>
                              </w:r>
                              <w:r>
                                <w:t xml:space="preserve">. Dahl, Mark; Banerjee, Kyle; </w:t>
                              </w:r>
                              <w:proofErr w:type="spellStart"/>
                              <w:r>
                                <w:t>Spalti</w:t>
                              </w:r>
                              <w:proofErr w:type="spellEnd"/>
                              <w:r>
                                <w:t>, Michael (2006). Digital libraries: integrating content</w:t>
                              </w:r>
                            </w:p>
                            <w:p w14:paraId="0BC59F65" w14:textId="77777777" w:rsidR="00117E5B" w:rsidRDefault="00117E5B" w:rsidP="00FE476E">
                              <w:r>
                                <w:t>and systems. Oxford: Chandos Publishing.</w:t>
                              </w:r>
                            </w:p>
                            <w:p w14:paraId="3780986B" w14:textId="1510A5ED" w:rsidR="00117E5B" w:rsidRDefault="00117E5B" w:rsidP="00FE476E">
                              <w:r>
                                <w:t>1</w:t>
                              </w:r>
                              <w:r w:rsidR="00FE476E">
                                <w:t>3</w:t>
                              </w:r>
                              <w:r>
                                <w:t>. Dale, Penny; Beard, Jill; Holland, Matt (2011). University libraries and digital learning</w:t>
                              </w:r>
                            </w:p>
                            <w:p w14:paraId="5B641996" w14:textId="77777777" w:rsidR="00117E5B" w:rsidRDefault="00117E5B" w:rsidP="00117E5B">
                              <w:pPr>
                                <w:jc w:val="right"/>
                              </w:pPr>
                              <w:r>
                                <w:t>environments. Farnham, Surrey, Englan</w:t>
                              </w:r>
                              <w:bookmarkEnd w:id="0"/>
                              <w:r>
                                <w:t>d; Burlington, VT: Ashgate.</w:t>
                              </w:r>
                            </w:p>
                            <w:p w14:paraId="2A366BBB" w14:textId="77777777" w:rsidR="00117E5B" w:rsidRDefault="00117E5B" w:rsidP="00117E5B">
                              <w:pPr>
                                <w:jc w:val="right"/>
                              </w:pPr>
                              <w:r>
                                <w:t>13. Earnshaw, Rae; Vince, John (2008). Digital convergence: libraries of the future. London:</w:t>
                              </w:r>
                            </w:p>
                            <w:p w14:paraId="04CFAF6B" w14:textId="77777777" w:rsidR="00117E5B" w:rsidRDefault="00117E5B" w:rsidP="00117E5B">
                              <w:pPr>
                                <w:jc w:val="right"/>
                              </w:pPr>
                              <w:r>
                                <w:t>Springer.</w:t>
                              </w:r>
                            </w:p>
                            <w:p w14:paraId="2E893E1D" w14:textId="77777777" w:rsidR="00117E5B" w:rsidRDefault="00117E5B" w:rsidP="00117E5B">
                              <w:pPr>
                                <w:jc w:val="right"/>
                              </w:pPr>
                              <w:r>
                                <w:t xml:space="preserve">14. </w:t>
                              </w:r>
                              <w:proofErr w:type="spellStart"/>
                              <w:r>
                                <w:t>Kalfoglou</w:t>
                              </w:r>
                              <w:proofErr w:type="spellEnd"/>
                              <w:r>
                                <w:t>, Yannis (2010). Cases on Semantic Interoperability for Information Systems</w:t>
                              </w:r>
                            </w:p>
                            <w:p w14:paraId="6220B8BF" w14:textId="77777777" w:rsidR="00117E5B" w:rsidRDefault="00117E5B" w:rsidP="00117E5B">
                              <w:pPr>
                                <w:jc w:val="right"/>
                              </w:pPr>
                              <w:r>
                                <w:t>Integration: Practices and Applications. New York: Information science reference</w:t>
                              </w:r>
                            </w:p>
                            <w:p w14:paraId="1C5C6BE7" w14:textId="77777777" w:rsidR="00117E5B" w:rsidRDefault="00117E5B" w:rsidP="00117E5B">
                              <w:pPr>
                                <w:jc w:val="right"/>
                              </w:pPr>
                              <w:r>
                                <w:t>15 Papy, Fabrice (2008). Digital libraries. London: ISTE Ltd.; Hoboken, NJ: John Wiley &amp;</w:t>
                              </w:r>
                            </w:p>
                            <w:p w14:paraId="20A441B4" w14:textId="77777777" w:rsidR="00117E5B" w:rsidRDefault="00117E5B" w:rsidP="00117E5B">
                              <w:pPr>
                                <w:jc w:val="right"/>
                              </w:pPr>
                              <w:r>
                                <w:t>Sons.</w:t>
                              </w:r>
                            </w:p>
                            <w:p w14:paraId="5879667D" w14:textId="77777777" w:rsidR="00117E5B" w:rsidRDefault="00117E5B" w:rsidP="00117E5B">
                              <w:pPr>
                                <w:jc w:val="right"/>
                              </w:pPr>
                              <w:r>
                                <w:t xml:space="preserve">16. Reese, Terry; </w:t>
                              </w:r>
                              <w:proofErr w:type="spellStart"/>
                              <w:r>
                                <w:t>banerjee</w:t>
                              </w:r>
                              <w:proofErr w:type="spellEnd"/>
                              <w:r>
                                <w:t>, Kyle. (2008). Building digital libraries: a how-to-do-it manually.</w:t>
                              </w:r>
                            </w:p>
                            <w:p w14:paraId="445DA9EB" w14:textId="77777777" w:rsidR="00117E5B" w:rsidRDefault="00117E5B" w:rsidP="00117E5B">
                              <w:pPr>
                                <w:jc w:val="right"/>
                              </w:pPr>
                              <w:r>
                                <w:t>New York: Neal-Schuman Publishers.</w:t>
                              </w:r>
                            </w:p>
                            <w:p w14:paraId="584C7469" w14:textId="77777777" w:rsidR="00117E5B" w:rsidRDefault="00117E5B" w:rsidP="00117E5B">
                              <w:pPr>
                                <w:jc w:val="right"/>
                              </w:pPr>
                              <w:r>
                                <w:t>17. Skinner, Katherine; Halbert, Martin. (2008). Strategies for sustaining digital libraries.</w:t>
                              </w:r>
                            </w:p>
                            <w:p w14:paraId="081ACA66" w14:textId="77777777" w:rsidR="00117E5B" w:rsidRDefault="00117E5B" w:rsidP="00117E5B">
                              <w:pPr>
                                <w:jc w:val="right"/>
                              </w:pPr>
                              <w:r>
                                <w:t>Atlanta, Ga.: Emory University Digital Library Publications.</w:t>
                              </w:r>
                            </w:p>
                            <w:p w14:paraId="06D34DE6" w14:textId="77777777" w:rsidR="00117E5B" w:rsidRDefault="00117E5B" w:rsidP="00117E5B">
                              <w:pPr>
                                <w:jc w:val="right"/>
                              </w:pPr>
                              <w:r>
                                <w:t xml:space="preserve">18. </w:t>
                              </w:r>
                              <w:proofErr w:type="spellStart"/>
                              <w:r>
                                <w:t>Tsakonas</w:t>
                              </w:r>
                              <w:proofErr w:type="spellEnd"/>
                              <w:r>
                                <w:t>, Giannis (2009). Evaluation of digital libraries: an insight into useful</w:t>
                              </w:r>
                            </w:p>
                            <w:p w14:paraId="736035C9" w14:textId="77777777" w:rsidR="00117E5B" w:rsidRDefault="00117E5B" w:rsidP="00117E5B">
                              <w:pPr>
                                <w:jc w:val="right"/>
                              </w:pPr>
                              <w:r>
                                <w:t>applications and methods. Oxford: Chandos Publishing.</w:t>
                              </w:r>
                            </w:p>
                            <w:p w14:paraId="4CFC59ED" w14:textId="77777777" w:rsidR="00117E5B" w:rsidRDefault="00117E5B" w:rsidP="00117E5B">
                              <w:pPr>
                                <w:jc w:val="right"/>
                              </w:pPr>
                              <w:r>
                                <w:t>19. Witten, Ian H.; Bainbridge, David; Nichols, David M. (2010). How to build a digital</w:t>
                              </w:r>
                            </w:p>
                            <w:p w14:paraId="0812C752" w14:textId="77777777" w:rsidR="00117E5B" w:rsidRPr="00A03D52" w:rsidRDefault="00117E5B" w:rsidP="00117E5B">
                              <w:pPr>
                                <w:jc w:val="right"/>
                              </w:pPr>
                              <w:r>
                                <w:t>library. 2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nd </w:t>
                              </w:r>
                              <w:r>
                                <w:t>ed. Amsterdam: Elsevier.</w:t>
                              </w:r>
                            </w:p>
                            <w:p w14:paraId="1A63B6CD" w14:textId="77777777" w:rsidR="00DA36CA" w:rsidRPr="009D4F57" w:rsidRDefault="00DA36CA" w:rsidP="00DA36CA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</w:p>
                            <w:p w14:paraId="7E688B85" w14:textId="77777777" w:rsidR="00DA36CA" w:rsidRPr="009D4F57" w:rsidRDefault="00DA36CA" w:rsidP="00DA36CA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-</w:t>
                              </w:r>
                            </w:p>
                            <w:p w14:paraId="0BBD5E3D" w14:textId="77777777" w:rsidR="00DA36CA" w:rsidRPr="009D4F57" w:rsidRDefault="00DA36CA" w:rsidP="00DA36CA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-</w:t>
                              </w:r>
                            </w:p>
                            <w:p w14:paraId="7AD4F371" w14:textId="77777777" w:rsidR="00DA36CA" w:rsidRPr="009D4F57" w:rsidRDefault="00DA36CA" w:rsidP="00DA36CA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-   </w:t>
                              </w:r>
                            </w:p>
                            <w:p w14:paraId="568C3979" w14:textId="77777777" w:rsidR="00DA36CA" w:rsidRPr="009D4F57" w:rsidRDefault="00DA36CA" w:rsidP="00DA36CA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-</w:t>
                              </w:r>
                            </w:p>
                            <w:p w14:paraId="5C85C7DF" w14:textId="77777777" w:rsidR="00DA36CA" w:rsidRPr="009D4F57" w:rsidRDefault="00DA36CA" w:rsidP="00DA36CA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-</w:t>
                              </w:r>
                            </w:p>
                            <w:p w14:paraId="1351ABF4" w14:textId="77777777" w:rsidR="00DA36CA" w:rsidRPr="009D4F57" w:rsidRDefault="00DA36CA" w:rsidP="00DA36CA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-</w:t>
                              </w:r>
                            </w:p>
                            <w:p w14:paraId="3F3E5F5F" w14:textId="77777777" w:rsidR="00DA36CA" w:rsidRPr="009D4F57" w:rsidRDefault="00DA36CA" w:rsidP="00DA36CA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-</w:t>
                              </w:r>
                            </w:p>
                            <w:p w14:paraId="56DD8E09" w14:textId="77777777" w:rsidR="00DA36CA" w:rsidRPr="00A112AD" w:rsidRDefault="00DA36CA" w:rsidP="00DB6E54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  <w:p w14:paraId="0C9ED6E6" w14:textId="77777777" w:rsidR="00DA36CA" w:rsidRDefault="00DA36CA" w:rsidP="00DA36CA">
                              <w:pPr>
                                <w:jc w:val="center"/>
                                <w:rPr>
                                  <w:rtl/>
                                  <w:lang w:bidi="fa-IR"/>
                                </w:rPr>
                              </w:pPr>
                            </w:p>
                            <w:p w14:paraId="44A6F10C" w14:textId="77777777" w:rsidR="00DA36CA" w:rsidRDefault="00DA36CA" w:rsidP="00DA36CA">
                              <w:pPr>
                                <w:jc w:val="center"/>
                                <w:rPr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ounded Rectangle 22"/>
                        <wps:cNvSpPr/>
                        <wps:spPr>
                          <a:xfrm>
                            <a:off x="304800" y="-1016741"/>
                            <a:ext cx="6715125" cy="362632"/>
                          </a:xfrm>
                          <a:prstGeom prst="roundRect">
                            <a:avLst/>
                          </a:prstGeom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1E803F2" w14:textId="77777777" w:rsidR="00AE51FE" w:rsidRDefault="00085030" w:rsidP="00AE51FE">
                              <w:pPr>
                                <w:bidi/>
                                <w:spacing w:after="0"/>
                                <w:jc w:val="center"/>
                                <w:rPr>
                                  <w:rFonts w:cs="B Nazanin"/>
                                  <w:rtl/>
                                  <w:lang w:bidi="fa-IR"/>
                                </w:rPr>
                              </w:pPr>
                              <w:r w:rsidRPr="00A112AD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شیوه</w:t>
                              </w:r>
                              <w:r w:rsidR="00436932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(های)</w:t>
                              </w:r>
                              <w:r w:rsidRPr="00A112AD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تدریس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:</w:t>
                              </w:r>
                              <w:r w:rsidR="00AE51FE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AE51FE" w:rsidRPr="00AE51FE">
                                <w:rPr>
                                  <w:rFonts w:cs="B Nazani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سخنرانی</w:t>
                              </w:r>
                              <w:r w:rsidR="00AE51FE" w:rsidRPr="00AE51FE"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AE51FE" w:rsidRPr="00AE51FE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–</w:t>
                              </w:r>
                              <w:r w:rsidR="00AE51FE" w:rsidRPr="00AE51FE"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AE51FE" w:rsidRPr="00AE51FE">
                                <w:rPr>
                                  <w:rFonts w:cs="B Nazani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شرکت</w:t>
                              </w:r>
                              <w:r w:rsidR="00AE51FE" w:rsidRPr="00AE51FE"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AE51FE" w:rsidRPr="00AE51FE">
                                <w:rPr>
                                  <w:rFonts w:cs="B Nazani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در</w:t>
                              </w:r>
                              <w:r w:rsidR="00AE51FE" w:rsidRPr="00AE51FE"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AE51FE" w:rsidRPr="00AE51FE">
                                <w:rPr>
                                  <w:rFonts w:cs="B Nazani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بحث</w:t>
                              </w:r>
                              <w:r w:rsidR="00AE51FE" w:rsidRPr="00AE51FE"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AE51FE" w:rsidRPr="00AE51FE">
                                <w:rPr>
                                  <w:rFonts w:cs="B Nazani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مشترک</w:t>
                              </w:r>
                              <w:r w:rsidR="00AE51FE" w:rsidRPr="00AE51FE"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AE51FE" w:rsidRPr="00AE51FE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–</w:t>
                              </w:r>
                              <w:r w:rsidR="00AE51FE" w:rsidRPr="00AE51FE">
                                <w:rPr>
                                  <w:rFonts w:cs="B Nazani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بارش</w:t>
                              </w:r>
                              <w:r w:rsidR="00AE51FE" w:rsidRPr="00AE51FE"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AE51FE" w:rsidRPr="00AE51FE">
                                <w:rPr>
                                  <w:rFonts w:cs="B Nazani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افکار- ارائه و بررسی پروژه دانشجویان</w:t>
                              </w:r>
                            </w:p>
                            <w:p w14:paraId="087E4639" w14:textId="46D12E3F" w:rsidR="00AE51FE" w:rsidRPr="009D4F57" w:rsidRDefault="00AE51FE" w:rsidP="00AE51FE">
                              <w:pPr>
                                <w:bidi/>
                                <w:spacing w:line="240" w:lineRule="auto"/>
                                <w:rPr>
                                  <w:rFonts w:cs="B Mitra"/>
                                  <w:color w:val="000000" w:themeColor="text1"/>
                                  <w:lang w:bidi="fa-IR"/>
                                </w:rPr>
                              </w:pPr>
                            </w:p>
                            <w:p w14:paraId="291AE9B5" w14:textId="77777777" w:rsidR="00085030" w:rsidRDefault="00085030" w:rsidP="00085030">
                              <w:pPr>
                                <w:jc w:val="center"/>
                                <w:rPr>
                                  <w:rtl/>
                                  <w:lang w:bidi="fa-IR"/>
                                </w:rPr>
                              </w:pPr>
                            </w:p>
                            <w:p w14:paraId="088488B8" w14:textId="77777777" w:rsidR="00085030" w:rsidRDefault="00085030" w:rsidP="00085030">
                              <w:pPr>
                                <w:jc w:val="center"/>
                                <w:rPr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F4C4B4" id="Group 1" o:spid="_x0000_s1035" style="position:absolute;left:0;text-align:left;margin-left:-47.25pt;margin-top:-68.55pt;width:563.25pt;height:819pt;z-index:251679744;mso-width-relative:margin;mso-height-relative:margin" coordorigin="571,-10167" coordsize="71532,53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">
                <v:roundrect id="Rounded Rectangle 24" o:spid="_x0000_s1036" style="position:absolute;left:1524;top:-5810;width:68008;height:60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" fillcolor="#fbe4d5 [661]" strokecolor="#c45911 [2405]" strokeweight="1pt">
                  <v:stroke joinstyle="miter"/>
                  <v:textbox>
                    <w:txbxContent>
                      <w:p w14:paraId="1D7CFE9C" w14:textId="77777777" w:rsidR="004E5BDA" w:rsidRDefault="004E5BDA" w:rsidP="003456A5">
                        <w:pPr>
                          <w:bidi/>
                          <w:spacing w:line="240" w:lineRule="auto"/>
                          <w:rPr>
                            <w:rFonts w:cs="B Titr"/>
                            <w:color w:val="000000" w:themeColor="text1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وسایل کمک آموزشی</w:t>
                        </w:r>
                        <w:r w:rsidR="00DA36CA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:</w:t>
                        </w:r>
                      </w:p>
                      <w:p w14:paraId="0115A818" w14:textId="77777777" w:rsidR="00117E5B" w:rsidRDefault="004E5BDA" w:rsidP="00117E5B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-  </w:t>
                        </w:r>
                        <w:r w:rsidR="00117E5B" w:rsidRPr="00117E5B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پروژکتو</w:t>
                        </w:r>
                        <w:r w:rsidR="00117E5B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ر</w:t>
                        </w:r>
                      </w:p>
                      <w:p w14:paraId="0BFA40B3" w14:textId="77777777" w:rsidR="00117E5B" w:rsidRDefault="00117E5B" w:rsidP="00117E5B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117E5B"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  <w:t>-</w:t>
                        </w:r>
                        <w:r w:rsidRPr="00117E5B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کامپیوتر</w:t>
                        </w:r>
                      </w:p>
                      <w:p w14:paraId="41581ACD" w14:textId="77777777" w:rsidR="00117E5B" w:rsidRDefault="00117E5B" w:rsidP="00117E5B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117E5B">
                          <w:rPr>
                            <w:rFonts w:ascii="Times New Roman" w:hAnsi="Times New Roman" w:cs="Times New Roman" w:hint="cs"/>
                            <w:color w:val="000000" w:themeColor="text1"/>
                            <w:rtl/>
                            <w:lang w:bidi="fa-IR"/>
                          </w:rPr>
                          <w:t>–</w:t>
                        </w:r>
                        <w:r w:rsidRPr="00117E5B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وایت</w:t>
                        </w:r>
                        <w:r w:rsidRPr="00117E5B"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  <w:t xml:space="preserve"> </w:t>
                        </w:r>
                        <w:r w:rsidRPr="00117E5B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برد</w:t>
                        </w:r>
                      </w:p>
                      <w:p w14:paraId="5F406B61" w14:textId="1A90D56B" w:rsidR="004E5BDA" w:rsidRPr="009D4F57" w:rsidRDefault="00117E5B" w:rsidP="00117E5B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117E5B"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  <w:t>-</w:t>
                        </w:r>
                        <w:r w:rsidRPr="00117E5B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اینترنت</w:t>
                        </w:r>
                        <w:r w:rsidRPr="00117E5B"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  <w:t xml:space="preserve"> </w:t>
                        </w:r>
                        <w:r w:rsidR="004E5BDA"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                      </w:t>
                        </w:r>
                      </w:p>
                      <w:p w14:paraId="35868590" w14:textId="77777777" w:rsidR="004E5BDA" w:rsidRPr="009D4F57" w:rsidRDefault="004E5BDA" w:rsidP="004E5BDA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-</w:t>
                        </w:r>
                      </w:p>
                      <w:p w14:paraId="04BEBCFC" w14:textId="77777777" w:rsidR="004E5BDA" w:rsidRPr="009D4F57" w:rsidRDefault="004E5BDA" w:rsidP="004E5BDA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-       </w:t>
                        </w:r>
                      </w:p>
                      <w:p w14:paraId="2464B098" w14:textId="77777777" w:rsidR="004E5BDA" w:rsidRDefault="004E5BDA" w:rsidP="004E5BDA">
                        <w:pPr>
                          <w:jc w:val="center"/>
                          <w:rPr>
                            <w:rtl/>
                            <w:lang w:bidi="fa-IR"/>
                          </w:rPr>
                        </w:pPr>
                      </w:p>
                      <w:p w14:paraId="45D76EAA" w14:textId="77777777" w:rsidR="004E5BDA" w:rsidRDefault="004E5BDA" w:rsidP="004E5BDA">
                        <w:pPr>
                          <w:jc w:val="center"/>
                          <w:rPr>
                            <w:lang w:bidi="fa-IR"/>
                          </w:rPr>
                        </w:pPr>
                      </w:p>
                    </w:txbxContent>
                  </v:textbox>
                </v:roundrect>
                <v:roundrect id="Rounded Rectangle 25" o:spid="_x0000_s1037" style="position:absolute;left:2952;top:711;width:69152;height:76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" fillcolor="#dae3f3" strokecolor="#41719c" strokeweight="1pt">
                  <v:stroke joinstyle="miter"/>
                  <v:textbox>
                    <w:txbxContent>
                      <w:p w14:paraId="1F1EA8D7" w14:textId="77777777" w:rsidR="003456A5" w:rsidRDefault="00436932" w:rsidP="003456A5">
                        <w:pPr>
                          <w:bidi/>
                          <w:spacing w:line="240" w:lineRule="auto"/>
                          <w:rPr>
                            <w:rFonts w:cs="B Titr"/>
                            <w:color w:val="000000" w:themeColor="text1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شیوه (های) </w:t>
                        </w:r>
                        <w:r w:rsidR="00DA36CA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</w:t>
                        </w:r>
                        <w:r w:rsidR="003456A5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ارزشیابی</w:t>
                        </w:r>
                        <w:r w:rsidR="00515943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های</w:t>
                        </w:r>
                        <w:r w:rsidR="003456A5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دوره</w:t>
                        </w:r>
                        <w:r w:rsidR="00DA36CA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:</w:t>
                        </w:r>
                      </w:p>
                      <w:p w14:paraId="763FFBF8" w14:textId="44726F64" w:rsidR="003456A5" w:rsidRPr="009D4F57" w:rsidRDefault="003456A5" w:rsidP="00117E5B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-   </w:t>
                        </w:r>
                        <w:r w:rsidR="00117E5B" w:rsidRPr="00117E5B">
                          <w:rPr>
                            <w:rFonts w:cs="B Mitra"/>
                            <w:color w:val="000000" w:themeColor="text1"/>
                            <w:rtl/>
                          </w:rPr>
                          <w:t>آزمون</w:t>
                        </w:r>
                        <w:r w:rsidR="00117E5B" w:rsidRPr="00117E5B">
                          <w:rPr>
                            <w:rFonts w:cs="B Mitra" w:hint="cs"/>
                            <w:color w:val="000000" w:themeColor="text1"/>
                            <w:rtl/>
                          </w:rPr>
                          <w:t xml:space="preserve"> های کلاسی، میان ترم و پایان ترم، مشارکت و حضور منظم  در کلاس ، انجام پروژه و ارائه در کلاس</w:t>
                        </w: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  </w:t>
                        </w:r>
                      </w:p>
                      <w:p w14:paraId="0FB25E52" w14:textId="77777777" w:rsidR="003456A5" w:rsidRPr="009D4F57" w:rsidRDefault="003456A5" w:rsidP="003456A5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-</w:t>
                        </w:r>
                      </w:p>
                      <w:p w14:paraId="48D921C4" w14:textId="77777777" w:rsidR="003456A5" w:rsidRPr="009D4F57" w:rsidRDefault="003456A5" w:rsidP="003456A5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-</w:t>
                        </w:r>
                      </w:p>
                      <w:p w14:paraId="4CF13BF6" w14:textId="77777777" w:rsidR="003456A5" w:rsidRPr="009D4F57" w:rsidRDefault="003456A5" w:rsidP="003456A5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-       </w:t>
                        </w:r>
                      </w:p>
                      <w:p w14:paraId="5D962B73" w14:textId="77777777" w:rsidR="003456A5" w:rsidRDefault="003456A5" w:rsidP="003456A5">
                        <w:pPr>
                          <w:jc w:val="center"/>
                          <w:rPr>
                            <w:rtl/>
                            <w:lang w:bidi="fa-IR"/>
                          </w:rPr>
                        </w:pPr>
                      </w:p>
                      <w:p w14:paraId="650DC7DF" w14:textId="77777777" w:rsidR="003456A5" w:rsidRDefault="003456A5" w:rsidP="003456A5">
                        <w:pPr>
                          <w:jc w:val="center"/>
                          <w:rPr>
                            <w:lang w:bidi="fa-IR"/>
                          </w:rPr>
                        </w:pPr>
                      </w:p>
                    </w:txbxContent>
                  </v:textbox>
                </v:roundrect>
                <v:roundrect id="Rounded Rectangle 26" o:spid="_x0000_s1038" style="position:absolute;left:571;top:8194;width:69914;height:354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" fillcolor="#fbe4d5 [661]" strokecolor="#c45911 [2405]" strokeweight="1pt">
                  <v:stroke joinstyle="miter"/>
                  <v:textbox>
                    <w:txbxContent>
                      <w:p w14:paraId="588250D4" w14:textId="77777777" w:rsidR="00DA36CA" w:rsidRDefault="00DA36CA" w:rsidP="00117E5B">
                        <w:pPr>
                          <w:bidi/>
                          <w:spacing w:line="240" w:lineRule="auto"/>
                          <w:rPr>
                            <w:rFonts w:cs="B Titr"/>
                            <w:color w:val="000000" w:themeColor="text1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منابع مورد استفاده</w:t>
                        </w:r>
                        <w:r w:rsidR="009D4F57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(فارسی و انگلیسی)</w:t>
                        </w: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:</w:t>
                        </w:r>
                      </w:p>
                      <w:p w14:paraId="7313EF03" w14:textId="77777777" w:rsidR="00117E5B" w:rsidRPr="00FE476E" w:rsidRDefault="00117E5B" w:rsidP="00FE476E">
                        <w:pPr>
                          <w:bidi/>
                          <w:jc w:val="both"/>
                          <w:rPr>
                            <w:rFonts w:cs="B Lotus"/>
                            <w:sz w:val="20"/>
                            <w:szCs w:val="20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-آرمز،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ويليام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واي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( 1381 ).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كتابخانه هاي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ديجيتالي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.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ترجمه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فرزانه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شكوري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و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ديگران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.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تهران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: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نشر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چاپار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و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قو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>.</w:t>
                        </w:r>
                      </w:p>
                      <w:p w14:paraId="5EC53EF3" w14:textId="77777777" w:rsidR="00117E5B" w:rsidRPr="00FE476E" w:rsidRDefault="00117E5B" w:rsidP="00FE476E">
                        <w:pPr>
                          <w:bidi/>
                          <w:jc w:val="both"/>
                          <w:rPr>
                            <w:rFonts w:cs="B Lotus"/>
                            <w:sz w:val="20"/>
                            <w:szCs w:val="20"/>
                            <w:rtl/>
                          </w:rPr>
                        </w:pPr>
                        <w:r w:rsidRPr="00FE476E">
                          <w:rPr>
                            <w:rFonts w:ascii="BZar" w:hAnsi="BZar" w:cs="B Lotus" w:hint="cs"/>
                            <w:sz w:val="20"/>
                            <w:szCs w:val="20"/>
                            <w:rtl/>
                          </w:rPr>
                          <w:t xml:space="preserve">2-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تنانت،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روي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( 1384 ).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ايكس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>.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ام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>.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ال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.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در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كتابخانه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ها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.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ترجمه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مهدي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عليپور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حافظي،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يعقوب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نوروزي،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حميدرضا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رادفر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.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تهران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: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نشرچاپار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>.</w:t>
                        </w:r>
                      </w:p>
                      <w:p w14:paraId="500CC9AB" w14:textId="77777777" w:rsidR="00117E5B" w:rsidRPr="00FE476E" w:rsidRDefault="00117E5B" w:rsidP="00FE476E">
                        <w:pPr>
                          <w:bidi/>
                          <w:jc w:val="both"/>
                          <w:rPr>
                            <w:rFonts w:cs="B Lotus"/>
                            <w:sz w:val="20"/>
                            <w:szCs w:val="20"/>
                          </w:rPr>
                        </w:pPr>
                        <w:r w:rsidRPr="00FE476E">
                          <w:rPr>
                            <w:rFonts w:ascii="BZar" w:hAnsi="BZar" w:cs="B Lotus" w:hint="cs"/>
                            <w:sz w:val="20"/>
                            <w:szCs w:val="20"/>
                            <w:rtl/>
                          </w:rPr>
                          <w:t xml:space="preserve">3- </w:t>
                        </w:r>
                        <w:r w:rsidRPr="00FE476E">
                          <w:rPr>
                            <w:rFonts w:ascii="BZar" w:hAnsi="BZar"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حاجي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زين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العابديني،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محسن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. </w:t>
                        </w:r>
                        <w:proofErr w:type="gramStart"/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>( 1390</w:t>
                        </w:r>
                        <w:proofErr w:type="gramEnd"/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).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امكان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سنجي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به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كارگيري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الگوي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ملزومات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كاركردي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پيشينه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هاي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كتابشناختي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(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اف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>.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آر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>.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بي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.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آر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>.)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ايفلا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در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پيشينه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هاي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كتابشناختي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فارسي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.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پايان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نامه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دكتري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.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استاد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راهنما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عبدالحسين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فرج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پهلو؛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استاد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مشاور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رحمت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الله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فتاحي،مرتضي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كوكبي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.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اهواز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: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دانشگاه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شهيد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چمران،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دانشكده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علوم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تربيتي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و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روانشناسي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>.</w:t>
                        </w:r>
                      </w:p>
                      <w:p w14:paraId="15A17359" w14:textId="77777777" w:rsidR="00117E5B" w:rsidRPr="00FE476E" w:rsidRDefault="00117E5B" w:rsidP="00FE476E">
                        <w:pPr>
                          <w:bidi/>
                          <w:jc w:val="both"/>
                          <w:rPr>
                            <w:rFonts w:cs="B Lotus"/>
                            <w:sz w:val="20"/>
                            <w:szCs w:val="20"/>
                          </w:rPr>
                        </w:pPr>
                        <w:r w:rsidRPr="00FE476E">
                          <w:rPr>
                            <w:rFonts w:ascii="BZar" w:hAnsi="BZar" w:cs="B Lotus" w:hint="cs"/>
                            <w:sz w:val="20"/>
                            <w:szCs w:val="20"/>
                            <w:rtl/>
                          </w:rPr>
                          <w:t>4-</w:t>
                        </w:r>
                        <w:r w:rsidRPr="00FE476E">
                          <w:rPr>
                            <w:rFonts w:ascii="BZar" w:hAnsi="BZar"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ديگان،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ماريلين؛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تانر،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سيمون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. </w:t>
                        </w:r>
                        <w:proofErr w:type="gramStart"/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>( 1382</w:t>
                        </w:r>
                        <w:proofErr w:type="gramEnd"/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).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آينده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ديجيتاليي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كتابخانه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ها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: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رهبردهايي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براي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عصر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اطلاعات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.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مترجم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عباس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گيلوري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.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تهران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: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دبيزش؛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چاپار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>.</w:t>
                        </w:r>
                      </w:p>
                      <w:p w14:paraId="6DD2E915" w14:textId="77777777" w:rsidR="00117E5B" w:rsidRPr="00FE476E" w:rsidRDefault="00117E5B" w:rsidP="00FE476E">
                        <w:pPr>
                          <w:bidi/>
                          <w:jc w:val="both"/>
                          <w:rPr>
                            <w:rFonts w:cs="B Lotus"/>
                            <w:sz w:val="20"/>
                            <w:szCs w:val="20"/>
                            <w:rtl/>
                          </w:rPr>
                        </w:pPr>
                        <w:r w:rsidRPr="00FE476E">
                          <w:rPr>
                            <w:rFonts w:ascii="BZar" w:hAnsi="BZar" w:cs="B Lotus" w:hint="cs"/>
                            <w:sz w:val="20"/>
                            <w:szCs w:val="20"/>
                            <w:rtl/>
                          </w:rPr>
                          <w:t xml:space="preserve">5-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زانگ،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يين؛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سالابا،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آتنا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( 1390 ).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اجراي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اف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>.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آر</w:t>
                        </w:r>
                        <w:bookmarkStart w:id="1" w:name="_Hlk177369042"/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>.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بي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>.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آر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.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در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كتابخانه ها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: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مباحث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كليدي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و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خط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سيرهاي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آتي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.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ترجمه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دكتر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عباس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گيلوري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.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تهران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: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نشر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كتابدار</w:t>
                        </w:r>
                      </w:p>
                      <w:p w14:paraId="4F44BCF8" w14:textId="77777777" w:rsidR="00117E5B" w:rsidRPr="00FE476E" w:rsidRDefault="00117E5B" w:rsidP="00FE476E">
                        <w:pPr>
                          <w:bidi/>
                          <w:rPr>
                            <w:rFonts w:cs="B Lotus"/>
                            <w:sz w:val="20"/>
                            <w:szCs w:val="20"/>
                          </w:rPr>
                        </w:pP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6- شن، گنکالوز و فاکس (1395) مسائل کلیدی کتابخانه های دیجیتالی. ترجمه مهدی علیپور حافظی، بهروز رسولی و مجید نبوی. تهران: نشر چاپار</w:t>
                        </w:r>
                      </w:p>
                      <w:p w14:paraId="1B125721" w14:textId="77777777" w:rsidR="00117E5B" w:rsidRPr="00FE476E" w:rsidRDefault="00117E5B" w:rsidP="00FE476E">
                        <w:pPr>
                          <w:bidi/>
                          <w:rPr>
                            <w:rFonts w:cs="B Lotus"/>
                            <w:sz w:val="20"/>
                            <w:szCs w:val="20"/>
                          </w:rPr>
                        </w:pPr>
                        <w:r w:rsidRPr="00FE476E">
                          <w:rPr>
                            <w:rFonts w:ascii="BZar" w:hAnsi="BZar" w:cs="B Lotus" w:hint="cs"/>
                            <w:sz w:val="20"/>
                            <w:szCs w:val="20"/>
                            <w:rtl/>
                          </w:rPr>
                          <w:t>7-</w:t>
                        </w:r>
                        <w:r w:rsidRPr="00FE476E">
                          <w:rPr>
                            <w:rFonts w:ascii="BZar" w:hAnsi="BZar"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عليپور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حافظي،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مهدي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. </w:t>
                        </w:r>
                        <w:proofErr w:type="gramStart"/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>( 1390</w:t>
                        </w:r>
                        <w:proofErr w:type="gramEnd"/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).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كتابخانه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هاي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ديجيتال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: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مبادله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اطلاعات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.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تهران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: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سازمان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مطالعه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و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تدوين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كتب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علوم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انساني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دانشگاهها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(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سمت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>.</w:t>
                        </w:r>
                      </w:p>
                      <w:p w14:paraId="3D260852" w14:textId="5364E23C" w:rsidR="00DD45C5" w:rsidRPr="00FE476E" w:rsidRDefault="00117E5B" w:rsidP="00FE476E">
                        <w:pPr>
                          <w:bidi/>
                          <w:rPr>
                            <w:rFonts w:cs="B Lotus"/>
                            <w:sz w:val="20"/>
                            <w:szCs w:val="20"/>
                            <w:rtl/>
                          </w:rPr>
                        </w:pPr>
                        <w:r w:rsidRPr="00FE476E">
                          <w:rPr>
                            <w:rFonts w:ascii="BZar" w:hAnsi="BZar" w:cs="B Lotus" w:hint="cs"/>
                            <w:sz w:val="20"/>
                            <w:szCs w:val="20"/>
                            <w:rtl/>
                          </w:rPr>
                          <w:t>8-</w:t>
                        </w:r>
                        <w:r w:rsidRPr="00FE476E">
                          <w:rPr>
                            <w:rFonts w:ascii="BZar" w:hAnsi="BZar"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نبوي،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فاطمه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. </w:t>
                        </w:r>
                        <w:proofErr w:type="gramStart"/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>( 1384</w:t>
                        </w:r>
                        <w:proofErr w:type="gramEnd"/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).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كتابخانه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هاي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ديجيتالي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: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مباني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نظري،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محتوا،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ساختار،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سازماندهي،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استانداردها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و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هزينه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ها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 </w:t>
                        </w:r>
                        <w:r w:rsidR="00DD45C5"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>.مشهد : آستان قدس، 1384</w:t>
                        </w:r>
                      </w:p>
                      <w:p w14:paraId="3C2EBD51" w14:textId="6A84CA75" w:rsidR="00DD45C5" w:rsidRPr="00FE476E" w:rsidRDefault="00DD45C5" w:rsidP="00FE476E">
                        <w:pPr>
                          <w:bidi/>
                          <w:jc w:val="both"/>
                          <w:rPr>
                            <w:rFonts w:cs="B Lotus"/>
                            <w:sz w:val="20"/>
                            <w:szCs w:val="20"/>
                            <w:rtl/>
                          </w:rPr>
                        </w:pPr>
                        <w:r w:rsidRPr="00FE476E">
                          <w:rPr>
                            <w:rFonts w:cs="B Lotus" w:hint="cs"/>
                            <w:sz w:val="20"/>
                            <w:szCs w:val="20"/>
                            <w:rtl/>
                          </w:rPr>
                          <w:t xml:space="preserve">9- 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  <w:rtl/>
                          </w:rPr>
                          <w:t>فرج‌زاده, مینا. (1401). کاربرد هوش مصنوعی در کتابخانه هوشمند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. </w:t>
                        </w:r>
                        <w:r w:rsidRPr="00FE476E">
                          <w:rPr>
                            <w:rFonts w:cs="B Lotus"/>
                            <w:i/>
                            <w:iCs/>
                            <w:sz w:val="20"/>
                            <w:szCs w:val="20"/>
                            <w:rtl/>
                          </w:rPr>
                          <w:t>تازه های اطلاع رسانی و مهارت های اطلاع یابی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 xml:space="preserve">, </w:t>
                        </w:r>
                        <w:r w:rsidRPr="00FE476E">
                          <w:rPr>
                            <w:rFonts w:cs="B Lotus"/>
                            <w:i/>
                            <w:iCs/>
                            <w:sz w:val="20"/>
                            <w:szCs w:val="20"/>
                          </w:rPr>
                          <w:t>23</w:t>
                        </w: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>(52), 5-12.</w:t>
                        </w:r>
                      </w:p>
                      <w:p w14:paraId="44F17808" w14:textId="1543397B" w:rsidR="00117E5B" w:rsidRPr="00FE476E" w:rsidRDefault="00FE476E" w:rsidP="00FE476E">
                        <w:pPr>
                          <w:rPr>
                            <w:rFonts w:cs="B Lotus"/>
                            <w:sz w:val="20"/>
                            <w:szCs w:val="20"/>
                          </w:rPr>
                        </w:pPr>
                        <w:r>
                          <w:rPr>
                            <w:rFonts w:cs="B Lotus"/>
                            <w:sz w:val="20"/>
                            <w:szCs w:val="20"/>
                          </w:rPr>
                          <w:t>10</w:t>
                        </w:r>
                        <w:r w:rsidR="00117E5B" w:rsidRPr="00FE476E">
                          <w:rPr>
                            <w:rFonts w:cs="B Lotus"/>
                            <w:sz w:val="20"/>
                            <w:szCs w:val="20"/>
                          </w:rPr>
                          <w:t>. A Framework of Guidance for Building Good Digital Collections (2007). National</w:t>
                        </w:r>
                      </w:p>
                      <w:p w14:paraId="7E9696BB" w14:textId="77777777" w:rsidR="00117E5B" w:rsidRPr="00FE476E" w:rsidRDefault="00117E5B" w:rsidP="00FE476E">
                        <w:pPr>
                          <w:rPr>
                            <w:rFonts w:cs="B Lotus"/>
                            <w:sz w:val="20"/>
                            <w:szCs w:val="20"/>
                          </w:rPr>
                        </w:pPr>
                        <w:r w:rsidRPr="00FE476E">
                          <w:rPr>
                            <w:rFonts w:cs="B Lotus"/>
                            <w:sz w:val="20"/>
                            <w:szCs w:val="20"/>
                          </w:rPr>
                          <w:t>Information Standards Organization (NISO).</w:t>
                        </w:r>
                      </w:p>
                      <w:p w14:paraId="72217D3D" w14:textId="6EC3CC22" w:rsidR="00117E5B" w:rsidRDefault="00117E5B" w:rsidP="00FE476E">
                        <w:r>
                          <w:t>1</w:t>
                        </w:r>
                        <w:r w:rsidR="00FE476E">
                          <w:t>1</w:t>
                        </w:r>
                        <w:r>
                          <w:t xml:space="preserve">. </w:t>
                        </w:r>
                        <w:proofErr w:type="spellStart"/>
                        <w:r>
                          <w:t>Aqosti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Maristella</w:t>
                        </w:r>
                        <w:proofErr w:type="spellEnd"/>
                        <w:r>
                          <w:t xml:space="preserve"> (2007). Information access through search engines and digital libraries.</w:t>
                        </w:r>
                      </w:p>
                      <w:p w14:paraId="09CE905D" w14:textId="77777777" w:rsidR="00117E5B" w:rsidRDefault="00117E5B" w:rsidP="00FE476E">
                        <w:r>
                          <w:t>New York: Springer.</w:t>
                        </w:r>
                      </w:p>
                      <w:p w14:paraId="5484F55C" w14:textId="56999FFE" w:rsidR="00117E5B" w:rsidRDefault="00117E5B" w:rsidP="00FE476E">
                        <w:r>
                          <w:t>1</w:t>
                        </w:r>
                        <w:r w:rsidR="00FE476E">
                          <w:t>2</w:t>
                        </w:r>
                        <w:r>
                          <w:t xml:space="preserve">. Dahl, Mark; Banerjee, Kyle; </w:t>
                        </w:r>
                        <w:proofErr w:type="spellStart"/>
                        <w:r>
                          <w:t>Spalti</w:t>
                        </w:r>
                        <w:proofErr w:type="spellEnd"/>
                        <w:r>
                          <w:t>, Michael (2006). Digital libraries: integrating content</w:t>
                        </w:r>
                      </w:p>
                      <w:p w14:paraId="0BC59F65" w14:textId="77777777" w:rsidR="00117E5B" w:rsidRDefault="00117E5B" w:rsidP="00FE476E">
                        <w:r>
                          <w:t>and systems. Oxford: Chandos Publishing.</w:t>
                        </w:r>
                      </w:p>
                      <w:p w14:paraId="3780986B" w14:textId="1510A5ED" w:rsidR="00117E5B" w:rsidRDefault="00117E5B" w:rsidP="00FE476E">
                        <w:r>
                          <w:t>1</w:t>
                        </w:r>
                        <w:r w:rsidR="00FE476E">
                          <w:t>3</w:t>
                        </w:r>
                        <w:r>
                          <w:t>. Dale, Penny; Beard, Jill; Holland, Matt (2011). University libraries and digital learning</w:t>
                        </w:r>
                      </w:p>
                      <w:p w14:paraId="5B641996" w14:textId="77777777" w:rsidR="00117E5B" w:rsidRDefault="00117E5B" w:rsidP="00117E5B">
                        <w:pPr>
                          <w:jc w:val="right"/>
                        </w:pPr>
                        <w:r>
                          <w:t>environments. Farnham, Surrey, Englan</w:t>
                        </w:r>
                        <w:bookmarkEnd w:id="1"/>
                        <w:r>
                          <w:t>d; Burlington, VT: Ashgate.</w:t>
                        </w:r>
                      </w:p>
                      <w:p w14:paraId="2A366BBB" w14:textId="77777777" w:rsidR="00117E5B" w:rsidRDefault="00117E5B" w:rsidP="00117E5B">
                        <w:pPr>
                          <w:jc w:val="right"/>
                        </w:pPr>
                        <w:r>
                          <w:t>13. Earnshaw, Rae; Vince, John (2008). Digital convergence: libraries of the future. London:</w:t>
                        </w:r>
                      </w:p>
                      <w:p w14:paraId="04CFAF6B" w14:textId="77777777" w:rsidR="00117E5B" w:rsidRDefault="00117E5B" w:rsidP="00117E5B">
                        <w:pPr>
                          <w:jc w:val="right"/>
                        </w:pPr>
                        <w:r>
                          <w:t>Springer.</w:t>
                        </w:r>
                      </w:p>
                      <w:p w14:paraId="2E893E1D" w14:textId="77777777" w:rsidR="00117E5B" w:rsidRDefault="00117E5B" w:rsidP="00117E5B">
                        <w:pPr>
                          <w:jc w:val="right"/>
                        </w:pPr>
                        <w:r>
                          <w:t xml:space="preserve">14. </w:t>
                        </w:r>
                        <w:proofErr w:type="spellStart"/>
                        <w:r>
                          <w:t>Kalfoglou</w:t>
                        </w:r>
                        <w:proofErr w:type="spellEnd"/>
                        <w:r>
                          <w:t>, Yannis (2010). Cases on Semantic Interoperability for Information Systems</w:t>
                        </w:r>
                      </w:p>
                      <w:p w14:paraId="6220B8BF" w14:textId="77777777" w:rsidR="00117E5B" w:rsidRDefault="00117E5B" w:rsidP="00117E5B">
                        <w:pPr>
                          <w:jc w:val="right"/>
                        </w:pPr>
                        <w:r>
                          <w:t>Integration: Practices and Applications. New York: Information science reference</w:t>
                        </w:r>
                      </w:p>
                      <w:p w14:paraId="1C5C6BE7" w14:textId="77777777" w:rsidR="00117E5B" w:rsidRDefault="00117E5B" w:rsidP="00117E5B">
                        <w:pPr>
                          <w:jc w:val="right"/>
                        </w:pPr>
                        <w:r>
                          <w:t>15 Papy, Fabrice (2008). Digital libraries. London: ISTE Ltd.; Hoboken, NJ: John Wiley &amp;</w:t>
                        </w:r>
                      </w:p>
                      <w:p w14:paraId="20A441B4" w14:textId="77777777" w:rsidR="00117E5B" w:rsidRDefault="00117E5B" w:rsidP="00117E5B">
                        <w:pPr>
                          <w:jc w:val="right"/>
                        </w:pPr>
                        <w:r>
                          <w:t>Sons.</w:t>
                        </w:r>
                      </w:p>
                      <w:p w14:paraId="5879667D" w14:textId="77777777" w:rsidR="00117E5B" w:rsidRDefault="00117E5B" w:rsidP="00117E5B">
                        <w:pPr>
                          <w:jc w:val="right"/>
                        </w:pPr>
                        <w:r>
                          <w:t xml:space="preserve">16. Reese, Terry; </w:t>
                        </w:r>
                        <w:proofErr w:type="spellStart"/>
                        <w:r>
                          <w:t>banerjee</w:t>
                        </w:r>
                        <w:proofErr w:type="spellEnd"/>
                        <w:r>
                          <w:t>, Kyle. (2008). Building digital libraries: a how-to-do-it manually.</w:t>
                        </w:r>
                      </w:p>
                      <w:p w14:paraId="445DA9EB" w14:textId="77777777" w:rsidR="00117E5B" w:rsidRDefault="00117E5B" w:rsidP="00117E5B">
                        <w:pPr>
                          <w:jc w:val="right"/>
                        </w:pPr>
                        <w:r>
                          <w:t>New York: Neal-Schuman Publishers.</w:t>
                        </w:r>
                      </w:p>
                      <w:p w14:paraId="584C7469" w14:textId="77777777" w:rsidR="00117E5B" w:rsidRDefault="00117E5B" w:rsidP="00117E5B">
                        <w:pPr>
                          <w:jc w:val="right"/>
                        </w:pPr>
                        <w:r>
                          <w:t>17. Skinner, Katherine; Halbert, Martin. (2008). Strategies for sustaining digital libraries.</w:t>
                        </w:r>
                      </w:p>
                      <w:p w14:paraId="081ACA66" w14:textId="77777777" w:rsidR="00117E5B" w:rsidRDefault="00117E5B" w:rsidP="00117E5B">
                        <w:pPr>
                          <w:jc w:val="right"/>
                        </w:pPr>
                        <w:r>
                          <w:t>Atlanta, Ga.: Emory University Digital Library Publications.</w:t>
                        </w:r>
                      </w:p>
                      <w:p w14:paraId="06D34DE6" w14:textId="77777777" w:rsidR="00117E5B" w:rsidRDefault="00117E5B" w:rsidP="00117E5B">
                        <w:pPr>
                          <w:jc w:val="right"/>
                        </w:pPr>
                        <w:r>
                          <w:t xml:space="preserve">18. </w:t>
                        </w:r>
                        <w:proofErr w:type="spellStart"/>
                        <w:r>
                          <w:t>Tsakonas</w:t>
                        </w:r>
                        <w:proofErr w:type="spellEnd"/>
                        <w:r>
                          <w:t>, Giannis (2009). Evaluation of digital libraries: an insight into useful</w:t>
                        </w:r>
                      </w:p>
                      <w:p w14:paraId="736035C9" w14:textId="77777777" w:rsidR="00117E5B" w:rsidRDefault="00117E5B" w:rsidP="00117E5B">
                        <w:pPr>
                          <w:jc w:val="right"/>
                        </w:pPr>
                        <w:r>
                          <w:t>applications and methods. Oxford: Chandos Publishing.</w:t>
                        </w:r>
                      </w:p>
                      <w:p w14:paraId="4CFC59ED" w14:textId="77777777" w:rsidR="00117E5B" w:rsidRDefault="00117E5B" w:rsidP="00117E5B">
                        <w:pPr>
                          <w:jc w:val="right"/>
                        </w:pPr>
                        <w:r>
                          <w:t>19. Witten, Ian H.; Bainbridge, David; Nichols, David M. (2010). How to build a digital</w:t>
                        </w:r>
                      </w:p>
                      <w:p w14:paraId="0812C752" w14:textId="77777777" w:rsidR="00117E5B" w:rsidRPr="00A03D52" w:rsidRDefault="00117E5B" w:rsidP="00117E5B">
                        <w:pPr>
                          <w:jc w:val="right"/>
                        </w:pPr>
                        <w:r>
                          <w:t>library. 2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nd </w:t>
                        </w:r>
                        <w:r>
                          <w:t>ed. Amsterdam: Elsevier.</w:t>
                        </w:r>
                      </w:p>
                      <w:p w14:paraId="1A63B6CD" w14:textId="77777777" w:rsidR="00DA36CA" w:rsidRPr="009D4F57" w:rsidRDefault="00DA36CA" w:rsidP="00DA36CA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</w:p>
                      <w:p w14:paraId="7E688B85" w14:textId="77777777" w:rsidR="00DA36CA" w:rsidRPr="009D4F57" w:rsidRDefault="00DA36CA" w:rsidP="00DA36CA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-</w:t>
                        </w:r>
                      </w:p>
                      <w:p w14:paraId="0BBD5E3D" w14:textId="77777777" w:rsidR="00DA36CA" w:rsidRPr="009D4F57" w:rsidRDefault="00DA36CA" w:rsidP="00DA36CA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-</w:t>
                        </w:r>
                      </w:p>
                      <w:p w14:paraId="7AD4F371" w14:textId="77777777" w:rsidR="00DA36CA" w:rsidRPr="009D4F57" w:rsidRDefault="00DA36CA" w:rsidP="00DA36CA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-   </w:t>
                        </w:r>
                      </w:p>
                      <w:p w14:paraId="568C3979" w14:textId="77777777" w:rsidR="00DA36CA" w:rsidRPr="009D4F57" w:rsidRDefault="00DA36CA" w:rsidP="00DA36CA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-</w:t>
                        </w:r>
                      </w:p>
                      <w:p w14:paraId="5C85C7DF" w14:textId="77777777" w:rsidR="00DA36CA" w:rsidRPr="009D4F57" w:rsidRDefault="00DA36CA" w:rsidP="00DA36CA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-</w:t>
                        </w:r>
                      </w:p>
                      <w:p w14:paraId="1351ABF4" w14:textId="77777777" w:rsidR="00DA36CA" w:rsidRPr="009D4F57" w:rsidRDefault="00DA36CA" w:rsidP="00DA36CA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-</w:t>
                        </w:r>
                      </w:p>
                      <w:p w14:paraId="3F3E5F5F" w14:textId="77777777" w:rsidR="00DA36CA" w:rsidRPr="009D4F57" w:rsidRDefault="00DA36CA" w:rsidP="00DA36CA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-</w:t>
                        </w:r>
                      </w:p>
                      <w:p w14:paraId="56DD8E09" w14:textId="77777777" w:rsidR="00DA36CA" w:rsidRPr="00A112AD" w:rsidRDefault="00DA36CA" w:rsidP="00DB6E54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color w:val="000000" w:themeColor="text1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</w:t>
                        </w:r>
                      </w:p>
                      <w:p w14:paraId="0C9ED6E6" w14:textId="77777777" w:rsidR="00DA36CA" w:rsidRDefault="00DA36CA" w:rsidP="00DA36CA">
                        <w:pPr>
                          <w:jc w:val="center"/>
                          <w:rPr>
                            <w:rtl/>
                            <w:lang w:bidi="fa-IR"/>
                          </w:rPr>
                        </w:pPr>
                      </w:p>
                      <w:p w14:paraId="44A6F10C" w14:textId="77777777" w:rsidR="00DA36CA" w:rsidRDefault="00DA36CA" w:rsidP="00DA36CA">
                        <w:pPr>
                          <w:jc w:val="center"/>
                          <w:rPr>
                            <w:lang w:bidi="fa-IR"/>
                          </w:rPr>
                        </w:pPr>
                      </w:p>
                    </w:txbxContent>
                  </v:textbox>
                </v:roundrect>
                <v:roundrect id="Rounded Rectangle 22" o:spid="_x0000_s1039" style="position:absolute;left:3048;top:-10167;width:67151;height:36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" fillcolor="#dae3f3" strokecolor="#41719c" strokeweight="1pt">
                  <v:stroke joinstyle="miter"/>
                  <v:textbox>
                    <w:txbxContent>
                      <w:p w14:paraId="61E803F2" w14:textId="77777777" w:rsidR="00AE51FE" w:rsidRDefault="00085030" w:rsidP="00AE51FE">
                        <w:pPr>
                          <w:bidi/>
                          <w:spacing w:after="0"/>
                          <w:jc w:val="center"/>
                          <w:rPr>
                            <w:rFonts w:cs="B Nazanin"/>
                            <w:rtl/>
                            <w:lang w:bidi="fa-IR"/>
                          </w:rPr>
                        </w:pPr>
                        <w:r w:rsidRPr="00A112AD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شیوه</w:t>
                        </w:r>
                        <w:r w:rsidR="00436932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(های)</w:t>
                        </w:r>
                        <w:r w:rsidRPr="00A112AD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تدریس</w:t>
                        </w: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:</w:t>
                        </w:r>
                        <w:r w:rsidR="00AE51FE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 </w:t>
                        </w:r>
                        <w:r w:rsidR="00AE51FE" w:rsidRPr="00AE51FE">
                          <w:rPr>
                            <w:rFonts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سخنرانی</w:t>
                        </w:r>
                        <w:r w:rsidR="00AE51FE" w:rsidRPr="00AE51FE"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 xml:space="preserve"> </w:t>
                        </w:r>
                        <w:r w:rsidR="00AE51FE" w:rsidRPr="00AE51FE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–</w:t>
                        </w:r>
                        <w:r w:rsidR="00AE51FE" w:rsidRPr="00AE51FE"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 xml:space="preserve"> </w:t>
                        </w:r>
                        <w:r w:rsidR="00AE51FE" w:rsidRPr="00AE51FE">
                          <w:rPr>
                            <w:rFonts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شرکت</w:t>
                        </w:r>
                        <w:r w:rsidR="00AE51FE" w:rsidRPr="00AE51FE"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 xml:space="preserve"> </w:t>
                        </w:r>
                        <w:r w:rsidR="00AE51FE" w:rsidRPr="00AE51FE">
                          <w:rPr>
                            <w:rFonts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در</w:t>
                        </w:r>
                        <w:r w:rsidR="00AE51FE" w:rsidRPr="00AE51FE"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 xml:space="preserve"> </w:t>
                        </w:r>
                        <w:r w:rsidR="00AE51FE" w:rsidRPr="00AE51FE">
                          <w:rPr>
                            <w:rFonts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بحث</w:t>
                        </w:r>
                        <w:r w:rsidR="00AE51FE" w:rsidRPr="00AE51FE"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 xml:space="preserve"> </w:t>
                        </w:r>
                        <w:r w:rsidR="00AE51FE" w:rsidRPr="00AE51FE">
                          <w:rPr>
                            <w:rFonts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مشترک</w:t>
                        </w:r>
                        <w:r w:rsidR="00AE51FE" w:rsidRPr="00AE51FE"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 xml:space="preserve"> </w:t>
                        </w:r>
                        <w:r w:rsidR="00AE51FE" w:rsidRPr="00AE51FE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–</w:t>
                        </w:r>
                        <w:r w:rsidR="00AE51FE" w:rsidRPr="00AE51FE">
                          <w:rPr>
                            <w:rFonts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بارش</w:t>
                        </w:r>
                        <w:r w:rsidR="00AE51FE" w:rsidRPr="00AE51FE"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 xml:space="preserve"> </w:t>
                        </w:r>
                        <w:r w:rsidR="00AE51FE" w:rsidRPr="00AE51FE">
                          <w:rPr>
                            <w:rFonts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افکار- ارائه و بررسی پروژه دانشجویان</w:t>
                        </w:r>
                      </w:p>
                      <w:p w14:paraId="087E4639" w14:textId="46D12E3F" w:rsidR="00AE51FE" w:rsidRPr="009D4F57" w:rsidRDefault="00AE51FE" w:rsidP="00AE51FE">
                        <w:pPr>
                          <w:bidi/>
                          <w:spacing w:line="240" w:lineRule="auto"/>
                          <w:rPr>
                            <w:rFonts w:cs="B Mitra"/>
                            <w:color w:val="000000" w:themeColor="text1"/>
                            <w:lang w:bidi="fa-IR"/>
                          </w:rPr>
                        </w:pPr>
                      </w:p>
                      <w:p w14:paraId="291AE9B5" w14:textId="77777777" w:rsidR="00085030" w:rsidRDefault="00085030" w:rsidP="00085030">
                        <w:pPr>
                          <w:jc w:val="center"/>
                          <w:rPr>
                            <w:rtl/>
                            <w:lang w:bidi="fa-IR"/>
                          </w:rPr>
                        </w:pPr>
                      </w:p>
                      <w:p w14:paraId="088488B8" w14:textId="77777777" w:rsidR="00085030" w:rsidRDefault="00085030" w:rsidP="00085030">
                        <w:pPr>
                          <w:jc w:val="center"/>
                          <w:rPr>
                            <w:lang w:bidi="fa-IR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14:paraId="38F19E0E" w14:textId="77777777" w:rsidR="004E041D" w:rsidRDefault="004E041D" w:rsidP="004E041D">
      <w:pPr>
        <w:bidi/>
        <w:spacing w:after="0"/>
        <w:ind w:left="360"/>
        <w:rPr>
          <w:rFonts w:cs="B Titr"/>
          <w:lang w:bidi="fa-IR"/>
        </w:rPr>
      </w:pPr>
    </w:p>
    <w:p w14:paraId="28495781" w14:textId="77777777" w:rsidR="00AB17CB" w:rsidRDefault="00AB17CB" w:rsidP="00AB17CB">
      <w:pPr>
        <w:jc w:val="right"/>
        <w:rPr>
          <w:rtl/>
          <w:lang w:bidi="fa-IR"/>
        </w:rPr>
      </w:pPr>
    </w:p>
    <w:sectPr w:rsidR="00AB17CB" w:rsidSect="00452A7C">
      <w:headerReference w:type="default" r:id="rId8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F3CA5" w14:textId="77777777" w:rsidR="00EB4C27" w:rsidRDefault="00EB4C27" w:rsidP="00DD53B5">
      <w:pPr>
        <w:spacing w:after="0" w:line="240" w:lineRule="auto"/>
      </w:pPr>
      <w:r>
        <w:separator/>
      </w:r>
    </w:p>
  </w:endnote>
  <w:endnote w:type="continuationSeparator" w:id="0">
    <w:p w14:paraId="41EA652E" w14:textId="77777777" w:rsidR="00EB4C27" w:rsidRDefault="00EB4C27" w:rsidP="00DD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4B8A6" w14:textId="77777777" w:rsidR="00EB4C27" w:rsidRDefault="00EB4C27" w:rsidP="00DD53B5">
      <w:pPr>
        <w:spacing w:after="0" w:line="240" w:lineRule="auto"/>
      </w:pPr>
      <w:r>
        <w:separator/>
      </w:r>
    </w:p>
  </w:footnote>
  <w:footnote w:type="continuationSeparator" w:id="0">
    <w:p w14:paraId="76DF26CC" w14:textId="77777777" w:rsidR="00EB4C27" w:rsidRDefault="00EB4C27" w:rsidP="00DD53B5">
      <w:pPr>
        <w:spacing w:after="0" w:line="240" w:lineRule="auto"/>
      </w:pPr>
      <w:r>
        <w:continuationSeparator/>
      </w:r>
    </w:p>
  </w:footnote>
  <w:footnote w:id="1">
    <w:p w14:paraId="1FE1164B" w14:textId="77777777" w:rsidR="00822E02" w:rsidRPr="00945D59" w:rsidRDefault="00822E02" w:rsidP="00822E02">
      <w:pPr>
        <w:pStyle w:val="FootnoteText"/>
        <w:bidi/>
        <w:rPr>
          <w:rFonts w:cs="B Mitra"/>
        </w:rPr>
      </w:pPr>
      <w:r w:rsidRPr="00945D59">
        <w:rPr>
          <w:rStyle w:val="FootnoteReference"/>
          <w:rFonts w:cs="B Mitra"/>
        </w:rPr>
        <w:footnoteRef/>
      </w:r>
      <w:r w:rsidRPr="00945D59">
        <w:rPr>
          <w:rFonts w:cs="B Mitra"/>
        </w:rPr>
        <w:t xml:space="preserve"> </w:t>
      </w:r>
      <w:r w:rsidRPr="00945D59">
        <w:rPr>
          <w:rFonts w:cs="B Mitra" w:hint="cs"/>
          <w:rtl/>
        </w:rPr>
        <w:t xml:space="preserve">منظور از اهداف رفتاری، </w:t>
      </w:r>
      <w:r w:rsidRPr="00945D59">
        <w:rPr>
          <w:rFonts w:cs="B Mitra"/>
          <w:rtl/>
        </w:rPr>
        <w:t xml:space="preserve">بیان انتظارات اساتید برحسب رفتار قابل مشاهده و اندازه گیري </w:t>
      </w:r>
      <w:r w:rsidRPr="00945D59">
        <w:rPr>
          <w:rFonts w:cs="B Mitra" w:hint="cs"/>
          <w:rtl/>
        </w:rPr>
        <w:t xml:space="preserve">می باشد و با افعال رفتاری همچون </w:t>
      </w:r>
      <w:r w:rsidRPr="00945D59">
        <w:rPr>
          <w:rFonts w:cs="B Mitra"/>
          <w:rtl/>
        </w:rPr>
        <w:t>تحليل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کردن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،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پيش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بينی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کردن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،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توضيح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دادن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،</w:t>
      </w:r>
      <w:r w:rsidRPr="00945D59">
        <w:rPr>
          <w:rFonts w:cs="B Mitra" w:hint="cs"/>
          <w:rtl/>
        </w:rPr>
        <w:t xml:space="preserve"> </w:t>
      </w:r>
      <w:r w:rsidRPr="00945D59">
        <w:rPr>
          <w:rFonts w:cs="B Mitra"/>
          <w:rtl/>
        </w:rPr>
        <w:t>مجزا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کردن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،</w:t>
      </w:r>
      <w:r w:rsidRPr="00945D59">
        <w:rPr>
          <w:rFonts w:cs="B Mitra" w:hint="cs"/>
          <w:rtl/>
        </w:rPr>
        <w:t xml:space="preserve"> </w:t>
      </w:r>
      <w:r w:rsidRPr="00945D59">
        <w:rPr>
          <w:rFonts w:cs="B Mitra"/>
          <w:rtl/>
        </w:rPr>
        <w:t>تقسيم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کردن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،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نوشتن</w:t>
      </w:r>
      <w:r>
        <w:rPr>
          <w:rFonts w:cs="B Mitra" w:hint="cs"/>
          <w:rtl/>
        </w:rPr>
        <w:t>،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محاسبه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کردن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،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کشيدن</w:t>
      </w:r>
      <w:r w:rsidRPr="00945D59">
        <w:rPr>
          <w:rFonts w:cs="B Mitra" w:hint="cs"/>
          <w:rtl/>
        </w:rPr>
        <w:t xml:space="preserve"> و ... بیان می شود</w:t>
      </w:r>
      <w:r>
        <w:rPr>
          <w:rFonts w:cs="B Mitra" w:hint="cs"/>
          <w:rtl/>
        </w:rPr>
        <w:t>.</w:t>
      </w:r>
    </w:p>
    <w:p w14:paraId="1920F5B2" w14:textId="77777777" w:rsidR="00822E02" w:rsidRDefault="00822E02" w:rsidP="00822E02">
      <w:pPr>
        <w:pStyle w:val="FootnoteText"/>
        <w:bidi/>
        <w:rPr>
          <w:rtl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3855" w14:textId="61C02520" w:rsidR="00DD53B5" w:rsidRPr="00DD53B5" w:rsidRDefault="005A6090" w:rsidP="00DD53B5">
    <w:pPr>
      <w:bidi/>
      <w:spacing w:after="0" w:line="240" w:lineRule="auto"/>
      <w:rPr>
        <w:rFonts w:cs="B Titr"/>
        <w:b/>
        <w:bCs/>
        <w:sz w:val="20"/>
        <w:szCs w:val="20"/>
        <w:rtl/>
        <w:lang w:bidi="fa-IR"/>
      </w:rPr>
    </w:pPr>
    <w:r>
      <w:rPr>
        <w:rFonts w:cs="B Titr" w:hint="cs"/>
        <w:b/>
        <w:bCs/>
        <w:noProof/>
        <w:sz w:val="20"/>
        <w:szCs w:val="20"/>
        <w:rtl/>
      </w:rPr>
      <w:drawing>
        <wp:anchor distT="0" distB="0" distL="114300" distR="114300" simplePos="0" relativeHeight="251658240" behindDoc="1" locked="0" layoutInCell="1" allowOverlap="1" wp14:anchorId="5C8D69AA" wp14:editId="115E8B2B">
          <wp:simplePos x="0" y="0"/>
          <wp:positionH relativeFrom="column">
            <wp:posOffset>5638800</wp:posOffset>
          </wp:positionH>
          <wp:positionV relativeFrom="paragraph">
            <wp:posOffset>-242570</wp:posOffset>
          </wp:positionV>
          <wp:extent cx="1000125" cy="1106303"/>
          <wp:effectExtent l="0" t="0" r="0" b="0"/>
          <wp:wrapTight wrapText="bothSides">
            <wp:wrapPolygon edited="0">
              <wp:start x="0" y="0"/>
              <wp:lineTo x="0" y="21203"/>
              <wp:lineTo x="20983" y="21203"/>
              <wp:lineTo x="2098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1106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3B5">
      <w:rPr>
        <w:rFonts w:cs="B Titr" w:hint="cs"/>
        <w:b/>
        <w:bCs/>
        <w:sz w:val="20"/>
        <w:szCs w:val="20"/>
        <w:rtl/>
        <w:lang w:bidi="fa-IR"/>
      </w:rPr>
      <w:t xml:space="preserve">                                                                 </w:t>
    </w:r>
    <w:r>
      <w:rPr>
        <w:rFonts w:cs="B Titr"/>
        <w:b/>
        <w:bCs/>
        <w:sz w:val="20"/>
        <w:szCs w:val="20"/>
        <w:lang w:bidi="fa-IR"/>
      </w:rPr>
      <w:t xml:space="preserve">                       </w:t>
    </w:r>
    <w:r w:rsidR="00DD53B5">
      <w:rPr>
        <w:rFonts w:cs="B Titr" w:hint="cs"/>
        <w:b/>
        <w:bCs/>
        <w:sz w:val="20"/>
        <w:szCs w:val="20"/>
        <w:rtl/>
        <w:lang w:bidi="fa-IR"/>
      </w:rPr>
      <w:t xml:space="preserve">    </w:t>
    </w:r>
    <w:r w:rsidR="00DD53B5" w:rsidRPr="00DD53B5">
      <w:rPr>
        <w:rFonts w:cs="B Titr" w:hint="cs"/>
        <w:b/>
        <w:bCs/>
        <w:sz w:val="20"/>
        <w:szCs w:val="20"/>
        <w:rtl/>
        <w:lang w:bidi="fa-IR"/>
      </w:rPr>
      <w:t>دفتر توسعه آموزش (</w:t>
    </w:r>
    <w:r w:rsidR="00DD53B5" w:rsidRPr="00DD53B5">
      <w:rPr>
        <w:rFonts w:cs="B Titr"/>
        <w:b/>
        <w:bCs/>
        <w:sz w:val="20"/>
        <w:szCs w:val="20"/>
        <w:lang w:bidi="fa-IR"/>
      </w:rPr>
      <w:t>EDO</w:t>
    </w:r>
    <w:r w:rsidR="00DD53B5" w:rsidRPr="00DD53B5">
      <w:rPr>
        <w:rFonts w:cs="B Titr" w:hint="cs"/>
        <w:b/>
        <w:bCs/>
        <w:sz w:val="20"/>
        <w:szCs w:val="20"/>
        <w:rtl/>
        <w:lang w:bidi="fa-IR"/>
      </w:rPr>
      <w:t>)</w:t>
    </w:r>
  </w:p>
  <w:p w14:paraId="67C3EAD2" w14:textId="40EE6352" w:rsidR="00DD53B5" w:rsidRDefault="00DD53B5" w:rsidP="00DD53B5">
    <w:pPr>
      <w:bidi/>
      <w:spacing w:after="0" w:line="240" w:lineRule="auto"/>
      <w:jc w:val="center"/>
      <w:rPr>
        <w:rFonts w:cs="B Titr"/>
        <w:b/>
        <w:bCs/>
        <w:sz w:val="20"/>
        <w:szCs w:val="20"/>
        <w:lang w:bidi="fa-IR"/>
      </w:rPr>
    </w:pPr>
    <w:r>
      <w:rPr>
        <w:rFonts w:cs="B Titr" w:hint="cs"/>
        <w:b/>
        <w:bCs/>
        <w:sz w:val="20"/>
        <w:szCs w:val="20"/>
        <w:rtl/>
        <w:lang w:bidi="fa-IR"/>
      </w:rPr>
      <w:t xml:space="preserve"> </w:t>
    </w:r>
    <w:r w:rsidRPr="00DD53B5">
      <w:rPr>
        <w:rFonts w:cs="B Titr" w:hint="cs"/>
        <w:b/>
        <w:bCs/>
        <w:sz w:val="20"/>
        <w:szCs w:val="20"/>
        <w:rtl/>
        <w:lang w:bidi="fa-IR"/>
      </w:rPr>
      <w:t>طرح دوره (</w:t>
    </w:r>
    <w:r w:rsidRPr="00DD53B5">
      <w:rPr>
        <w:rFonts w:cs="B Titr"/>
        <w:b/>
        <w:bCs/>
        <w:sz w:val="20"/>
        <w:szCs w:val="20"/>
        <w:lang w:bidi="fa-IR"/>
      </w:rPr>
      <w:t>Course Plan</w:t>
    </w:r>
    <w:r w:rsidRPr="00DD53B5">
      <w:rPr>
        <w:rFonts w:cs="B Titr" w:hint="cs"/>
        <w:b/>
        <w:bCs/>
        <w:sz w:val="20"/>
        <w:szCs w:val="20"/>
        <w:rtl/>
        <w:lang w:bidi="fa-IR"/>
      </w:rPr>
      <w:t>)</w:t>
    </w:r>
  </w:p>
  <w:p w14:paraId="14651DA1" w14:textId="3B9410DB" w:rsidR="005A6090" w:rsidRDefault="005A6090" w:rsidP="005A6090">
    <w:pPr>
      <w:bidi/>
      <w:spacing w:after="0" w:line="240" w:lineRule="auto"/>
      <w:jc w:val="center"/>
      <w:rPr>
        <w:rFonts w:cs="B Titr"/>
        <w:b/>
        <w:bCs/>
        <w:sz w:val="20"/>
        <w:szCs w:val="20"/>
        <w:lang w:bidi="fa-IR"/>
      </w:rPr>
    </w:pPr>
  </w:p>
  <w:p w14:paraId="3A5779E6" w14:textId="77777777" w:rsidR="005A6090" w:rsidRPr="00DD53B5" w:rsidRDefault="005A6090" w:rsidP="005A6090">
    <w:pPr>
      <w:bidi/>
      <w:spacing w:after="0" w:line="240" w:lineRule="auto"/>
      <w:jc w:val="center"/>
      <w:rPr>
        <w:rFonts w:cs="B Titr"/>
        <w:b/>
        <w:bCs/>
        <w:sz w:val="20"/>
        <w:szCs w:val="20"/>
        <w:rtl/>
        <w:lang w:bidi="fa-IR"/>
      </w:rPr>
    </w:pPr>
  </w:p>
  <w:p w14:paraId="6214613D" w14:textId="77777777" w:rsidR="00DD53B5" w:rsidRDefault="00DD53B5" w:rsidP="00DD53B5">
    <w:pPr>
      <w:pStyle w:val="Header"/>
      <w:tabs>
        <w:tab w:val="left" w:pos="337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50CF"/>
    <w:multiLevelType w:val="hybridMultilevel"/>
    <w:tmpl w:val="16621BA8"/>
    <w:lvl w:ilvl="0" w:tplc="92EA9D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95094"/>
    <w:multiLevelType w:val="hybridMultilevel"/>
    <w:tmpl w:val="2C342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C12C7"/>
    <w:multiLevelType w:val="hybridMultilevel"/>
    <w:tmpl w:val="3524F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D20E7"/>
    <w:multiLevelType w:val="hybridMultilevel"/>
    <w:tmpl w:val="89F05258"/>
    <w:lvl w:ilvl="0" w:tplc="9AC27096">
      <w:start w:val="1"/>
      <w:numFmt w:val="bullet"/>
      <w:lvlText w:val="-"/>
      <w:lvlJc w:val="left"/>
      <w:pPr>
        <w:ind w:left="2670" w:hanging="231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18538">
    <w:abstractNumId w:val="0"/>
  </w:num>
  <w:num w:numId="2" w16cid:durableId="53160799">
    <w:abstractNumId w:val="3"/>
  </w:num>
  <w:num w:numId="3" w16cid:durableId="146628852">
    <w:abstractNumId w:val="2"/>
  </w:num>
  <w:num w:numId="4" w16cid:durableId="46531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BFA"/>
    <w:rsid w:val="000300D4"/>
    <w:rsid w:val="0004324A"/>
    <w:rsid w:val="000772F0"/>
    <w:rsid w:val="00085030"/>
    <w:rsid w:val="000B3FAA"/>
    <w:rsid w:val="0011747F"/>
    <w:rsid w:val="00117E5B"/>
    <w:rsid w:val="00135658"/>
    <w:rsid w:val="0017349D"/>
    <w:rsid w:val="0018231C"/>
    <w:rsid w:val="0019152D"/>
    <w:rsid w:val="001C31E7"/>
    <w:rsid w:val="001F2A86"/>
    <w:rsid w:val="00221868"/>
    <w:rsid w:val="00222EB4"/>
    <w:rsid w:val="002671D5"/>
    <w:rsid w:val="002E6B8C"/>
    <w:rsid w:val="002F06C0"/>
    <w:rsid w:val="00324BD8"/>
    <w:rsid w:val="003456A5"/>
    <w:rsid w:val="003839AF"/>
    <w:rsid w:val="00393D2F"/>
    <w:rsid w:val="00396AED"/>
    <w:rsid w:val="003A1C90"/>
    <w:rsid w:val="003C1667"/>
    <w:rsid w:val="003E04EE"/>
    <w:rsid w:val="003E38FF"/>
    <w:rsid w:val="003E45FB"/>
    <w:rsid w:val="00423658"/>
    <w:rsid w:val="00436932"/>
    <w:rsid w:val="00452A7C"/>
    <w:rsid w:val="004B2C20"/>
    <w:rsid w:val="004B4E64"/>
    <w:rsid w:val="004E041D"/>
    <w:rsid w:val="004E5BDA"/>
    <w:rsid w:val="00511A84"/>
    <w:rsid w:val="00515943"/>
    <w:rsid w:val="0054598B"/>
    <w:rsid w:val="0055706A"/>
    <w:rsid w:val="00595CCF"/>
    <w:rsid w:val="005A4E20"/>
    <w:rsid w:val="005A6090"/>
    <w:rsid w:val="00621241"/>
    <w:rsid w:val="00627BFA"/>
    <w:rsid w:val="006C5CAF"/>
    <w:rsid w:val="007447E8"/>
    <w:rsid w:val="00773121"/>
    <w:rsid w:val="00822E02"/>
    <w:rsid w:val="00875AEB"/>
    <w:rsid w:val="00895C6D"/>
    <w:rsid w:val="008C2B29"/>
    <w:rsid w:val="00906B70"/>
    <w:rsid w:val="00945D59"/>
    <w:rsid w:val="00992D7D"/>
    <w:rsid w:val="009D4F57"/>
    <w:rsid w:val="00A041DB"/>
    <w:rsid w:val="00A05448"/>
    <w:rsid w:val="00A112AD"/>
    <w:rsid w:val="00A54866"/>
    <w:rsid w:val="00A54869"/>
    <w:rsid w:val="00AB17CB"/>
    <w:rsid w:val="00AD524D"/>
    <w:rsid w:val="00AE49DB"/>
    <w:rsid w:val="00AE51FE"/>
    <w:rsid w:val="00B14375"/>
    <w:rsid w:val="00B759CF"/>
    <w:rsid w:val="00BB4B56"/>
    <w:rsid w:val="00CE4337"/>
    <w:rsid w:val="00D010DC"/>
    <w:rsid w:val="00D3166C"/>
    <w:rsid w:val="00D460B5"/>
    <w:rsid w:val="00DA36CA"/>
    <w:rsid w:val="00DB1C77"/>
    <w:rsid w:val="00DB6E54"/>
    <w:rsid w:val="00DD45C5"/>
    <w:rsid w:val="00DD53B5"/>
    <w:rsid w:val="00E5075D"/>
    <w:rsid w:val="00E63D19"/>
    <w:rsid w:val="00E80B16"/>
    <w:rsid w:val="00E87964"/>
    <w:rsid w:val="00EB3FCD"/>
    <w:rsid w:val="00EB4C27"/>
    <w:rsid w:val="00ED27C8"/>
    <w:rsid w:val="00EF68A6"/>
    <w:rsid w:val="00F37171"/>
    <w:rsid w:val="00F50C93"/>
    <w:rsid w:val="00F751A8"/>
    <w:rsid w:val="00F80231"/>
    <w:rsid w:val="00F82281"/>
    <w:rsid w:val="00FB7125"/>
    <w:rsid w:val="00FE30C6"/>
    <w:rsid w:val="00FE476E"/>
    <w:rsid w:val="00FE57E0"/>
    <w:rsid w:val="00F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3490C"/>
  <w15:docId w15:val="{5165AC11-D67A-4505-9E03-AB797212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3B5"/>
  </w:style>
  <w:style w:type="paragraph" w:styleId="Footer">
    <w:name w:val="footer"/>
    <w:basedOn w:val="Normal"/>
    <w:link w:val="FooterChar"/>
    <w:uiPriority w:val="99"/>
    <w:unhideWhenUsed/>
    <w:rsid w:val="00DD5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3B5"/>
  </w:style>
  <w:style w:type="table" w:styleId="TableGrid">
    <w:name w:val="Table Grid"/>
    <w:basedOn w:val="TableNormal"/>
    <w:uiPriority w:val="39"/>
    <w:rsid w:val="00452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AE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447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7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47E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B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D45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5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6151F-0274-4565-BE40-A3A8DD2A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</cp:lastModifiedBy>
  <cp:revision>2</cp:revision>
  <dcterms:created xsi:type="dcterms:W3CDTF">2024-09-16T05:20:00Z</dcterms:created>
  <dcterms:modified xsi:type="dcterms:W3CDTF">2024-09-16T05:20:00Z</dcterms:modified>
</cp:coreProperties>
</file>